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84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851"/>
        <w:gridCol w:w="193"/>
        <w:gridCol w:w="657"/>
        <w:gridCol w:w="882"/>
        <w:gridCol w:w="180"/>
        <w:gridCol w:w="900"/>
        <w:gridCol w:w="403"/>
        <w:gridCol w:w="1487"/>
        <w:gridCol w:w="270"/>
        <w:gridCol w:w="1260"/>
        <w:gridCol w:w="1848"/>
        <w:gridCol w:w="852"/>
      </w:tblGrid>
      <w:tr w:rsidR="00380F2B" w:rsidRPr="00517FAF" w:rsidTr="00380F2B">
        <w:trPr>
          <w:trHeight w:val="121"/>
        </w:trPr>
        <w:tc>
          <w:tcPr>
            <w:tcW w:w="1035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0F2B" w:rsidRPr="00380F2B" w:rsidRDefault="00380F2B" w:rsidP="00380F2B">
            <w:pPr>
              <w:tabs>
                <w:tab w:val="left" w:pos="567"/>
              </w:tabs>
              <w:spacing w:after="12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231B3">
              <w:rPr>
                <w:rFonts w:ascii="Times New Roman" w:hAnsi="Times New Roman"/>
                <w:b/>
                <w:sz w:val="20"/>
                <w:szCs w:val="20"/>
              </w:rPr>
              <w:t>Табела 9.1. Научне, уметничке и стручне квалификације наставника и задужења у настави</w:t>
            </w:r>
          </w:p>
        </w:tc>
      </w:tr>
      <w:tr w:rsidR="009231B3" w:rsidRPr="00517FAF" w:rsidTr="00380F2B">
        <w:trPr>
          <w:trHeight w:val="121"/>
        </w:trPr>
        <w:tc>
          <w:tcPr>
            <w:tcW w:w="4633" w:type="dxa"/>
            <w:gridSpan w:val="8"/>
            <w:tcBorders>
              <w:top w:val="single" w:sz="4" w:space="0" w:color="auto"/>
            </w:tcBorders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D6E4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Име и презиме </w:t>
            </w:r>
          </w:p>
        </w:tc>
        <w:tc>
          <w:tcPr>
            <w:tcW w:w="5717" w:type="dxa"/>
            <w:gridSpan w:val="5"/>
            <w:tcBorders>
              <w:top w:val="single" w:sz="4" w:space="0" w:color="auto"/>
            </w:tcBorders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D6E46">
              <w:rPr>
                <w:rFonts w:ascii="Times New Roman" w:hAnsi="Times New Roman"/>
                <w:sz w:val="20"/>
                <w:szCs w:val="20"/>
                <w:lang w:val="sr-Cyrl-CS"/>
              </w:rPr>
              <w:t>Елефтерија Златановић</w:t>
            </w:r>
          </w:p>
        </w:tc>
      </w:tr>
      <w:tr w:rsidR="009231B3" w:rsidRPr="00517FAF" w:rsidTr="009231B3">
        <w:trPr>
          <w:trHeight w:val="89"/>
        </w:trPr>
        <w:tc>
          <w:tcPr>
            <w:tcW w:w="4633" w:type="dxa"/>
            <w:gridSpan w:val="8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D6E4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Звање</w:t>
            </w:r>
          </w:p>
        </w:tc>
        <w:tc>
          <w:tcPr>
            <w:tcW w:w="5717" w:type="dxa"/>
            <w:gridSpan w:val="5"/>
            <w:vAlign w:val="center"/>
          </w:tcPr>
          <w:p w:rsidR="009231B3" w:rsidRPr="000D6E46" w:rsidRDefault="0062618F" w:rsidP="008768D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D6E46">
              <w:rPr>
                <w:rFonts w:ascii="Times New Roman" w:hAnsi="Times New Roman"/>
                <w:sz w:val="20"/>
                <w:szCs w:val="20"/>
                <w:lang w:val="sr-Cyrl-CS"/>
              </w:rPr>
              <w:t>ванредни професор</w:t>
            </w:r>
          </w:p>
        </w:tc>
      </w:tr>
      <w:tr w:rsidR="009231B3" w:rsidRPr="00517FAF" w:rsidTr="009231B3">
        <w:trPr>
          <w:trHeight w:val="227"/>
        </w:trPr>
        <w:tc>
          <w:tcPr>
            <w:tcW w:w="4633" w:type="dxa"/>
            <w:gridSpan w:val="8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D6E4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Назив институције у којој наставник ради са пуним </w:t>
            </w:r>
            <w:r w:rsidRPr="000D6E46">
              <w:rPr>
                <w:rFonts w:ascii="Times New Roman" w:hAnsi="Times New Roman"/>
                <w:b/>
                <w:sz w:val="20"/>
                <w:szCs w:val="20"/>
              </w:rPr>
              <w:t xml:space="preserve"> или непуним </w:t>
            </w:r>
            <w:r w:rsidRPr="000D6E4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радним временом и од када</w:t>
            </w:r>
          </w:p>
        </w:tc>
        <w:tc>
          <w:tcPr>
            <w:tcW w:w="5717" w:type="dxa"/>
            <w:gridSpan w:val="5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6E46">
              <w:rPr>
                <w:rFonts w:ascii="Times New Roman" w:hAnsi="Times New Roman"/>
                <w:sz w:val="20"/>
                <w:szCs w:val="20"/>
              </w:rPr>
              <w:t>Универзитет у Нишу, Грађевинско-архитектонски факултет, са пуним радним временом, од 15.05.2004. год.</w:t>
            </w:r>
          </w:p>
        </w:tc>
      </w:tr>
      <w:tr w:rsidR="009231B3" w:rsidRPr="00517FAF" w:rsidTr="009231B3">
        <w:trPr>
          <w:trHeight w:val="227"/>
        </w:trPr>
        <w:tc>
          <w:tcPr>
            <w:tcW w:w="4633" w:type="dxa"/>
            <w:gridSpan w:val="8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  <w:lang w:val="sr-Cyrl-CS"/>
              </w:rPr>
            </w:pPr>
            <w:r w:rsidRPr="000D6E4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Ужа научна област</w:t>
            </w:r>
          </w:p>
        </w:tc>
        <w:tc>
          <w:tcPr>
            <w:tcW w:w="5717" w:type="dxa"/>
            <w:gridSpan w:val="5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D6E46">
              <w:rPr>
                <w:rFonts w:ascii="Times New Roman" w:hAnsi="Times New Roman"/>
                <w:sz w:val="20"/>
                <w:szCs w:val="20"/>
                <w:lang w:val="sr-Cyrl-CS"/>
              </w:rPr>
              <w:t>Грађевинска геотехника</w:t>
            </w:r>
          </w:p>
        </w:tc>
      </w:tr>
      <w:tr w:rsidR="009231B3" w:rsidRPr="00517FAF" w:rsidTr="009231B3">
        <w:trPr>
          <w:trHeight w:val="227"/>
        </w:trPr>
        <w:tc>
          <w:tcPr>
            <w:tcW w:w="2268" w:type="dxa"/>
            <w:gridSpan w:val="4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D6E4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Академска каријера</w:t>
            </w:r>
          </w:p>
        </w:tc>
        <w:tc>
          <w:tcPr>
            <w:tcW w:w="882" w:type="dxa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D6E4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Година </w:t>
            </w:r>
          </w:p>
        </w:tc>
        <w:tc>
          <w:tcPr>
            <w:tcW w:w="2970" w:type="dxa"/>
            <w:gridSpan w:val="4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D6E4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Институција 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D6E46">
              <w:rPr>
                <w:rFonts w:ascii="Times New Roman" w:hAnsi="Times New Roman"/>
                <w:sz w:val="20"/>
                <w:szCs w:val="20"/>
              </w:rPr>
              <w:t>Научна о</w:t>
            </w:r>
            <w:r w:rsidRPr="000D6E46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бласт 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6E46">
              <w:rPr>
                <w:rFonts w:ascii="Times New Roman" w:hAnsi="Times New Roman"/>
                <w:sz w:val="20"/>
                <w:szCs w:val="20"/>
              </w:rPr>
              <w:t>Ужа научна/стручна област</w:t>
            </w:r>
          </w:p>
        </w:tc>
      </w:tr>
      <w:tr w:rsidR="00250A71" w:rsidRPr="00517FAF" w:rsidTr="009231B3">
        <w:trPr>
          <w:trHeight w:val="227"/>
        </w:trPr>
        <w:tc>
          <w:tcPr>
            <w:tcW w:w="2268" w:type="dxa"/>
            <w:gridSpan w:val="4"/>
            <w:vAlign w:val="center"/>
          </w:tcPr>
          <w:p w:rsidR="00250A71" w:rsidRPr="000D6E46" w:rsidRDefault="00250A71" w:rsidP="008768D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0D6E46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  <w:r w:rsidRPr="000D6E46">
              <w:rPr>
                <w:rFonts w:ascii="Times New Roman" w:hAnsi="Times New Roman"/>
                <w:sz w:val="20"/>
                <w:szCs w:val="20"/>
              </w:rPr>
              <w:t xml:space="preserve"> ванредни </w:t>
            </w:r>
            <w:r w:rsidR="00885C63" w:rsidRPr="000D6E46">
              <w:rPr>
                <w:rFonts w:ascii="Times New Roman" w:hAnsi="Times New Roman"/>
                <w:sz w:val="20"/>
                <w:szCs w:val="20"/>
              </w:rPr>
              <w:t>пр</w:t>
            </w:r>
            <w:r w:rsidRPr="000D6E46">
              <w:rPr>
                <w:rFonts w:ascii="Times New Roman" w:hAnsi="Times New Roman"/>
                <w:sz w:val="20"/>
                <w:szCs w:val="20"/>
              </w:rPr>
              <w:t>офесор</w:t>
            </w:r>
          </w:p>
        </w:tc>
        <w:tc>
          <w:tcPr>
            <w:tcW w:w="882" w:type="dxa"/>
            <w:vAlign w:val="center"/>
          </w:tcPr>
          <w:p w:rsidR="00250A71" w:rsidRPr="000D6E46" w:rsidRDefault="00250A71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2022</w:t>
            </w:r>
          </w:p>
        </w:tc>
        <w:tc>
          <w:tcPr>
            <w:tcW w:w="2970" w:type="dxa"/>
            <w:gridSpan w:val="4"/>
            <w:shd w:val="clear" w:color="auto" w:fill="auto"/>
            <w:vAlign w:val="center"/>
          </w:tcPr>
          <w:p w:rsidR="00250A71" w:rsidRPr="000D6E46" w:rsidRDefault="00250A71" w:rsidP="008768D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</w:rPr>
              <w:t>Универзитет у Нишу, Грађевинско-архитектонски факултет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250A71" w:rsidRPr="000D6E46" w:rsidRDefault="00250A71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Грађевинско инжењерство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250A71" w:rsidRPr="000D6E46" w:rsidRDefault="00250A71" w:rsidP="008768D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Грађевинска геотехника</w:t>
            </w:r>
          </w:p>
        </w:tc>
      </w:tr>
      <w:tr w:rsidR="009231B3" w:rsidRPr="00517FAF" w:rsidTr="009231B3">
        <w:trPr>
          <w:trHeight w:val="377"/>
        </w:trPr>
        <w:tc>
          <w:tcPr>
            <w:tcW w:w="2268" w:type="dxa"/>
            <w:gridSpan w:val="4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0D6E46">
              <w:rPr>
                <w:rFonts w:ascii="Times New Roman" w:hAnsi="Times New Roman"/>
                <w:sz w:val="20"/>
                <w:szCs w:val="20"/>
                <w:lang w:val="sr-Cyrl-CS"/>
              </w:rPr>
              <w:t>Избор у звање</w:t>
            </w:r>
            <w:r w:rsidR="00250A71" w:rsidRPr="000D6E46">
              <w:rPr>
                <w:rFonts w:ascii="Times New Roman" w:hAnsi="Times New Roman"/>
                <w:sz w:val="20"/>
                <w:szCs w:val="20"/>
              </w:rPr>
              <w:t xml:space="preserve"> дoцeнт</w:t>
            </w:r>
          </w:p>
        </w:tc>
        <w:tc>
          <w:tcPr>
            <w:tcW w:w="882" w:type="dxa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2017</w:t>
            </w:r>
          </w:p>
        </w:tc>
        <w:tc>
          <w:tcPr>
            <w:tcW w:w="2970" w:type="dxa"/>
            <w:gridSpan w:val="4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</w:rPr>
              <w:t>Универзитет у Нишу, Грађевинско-архитектонски факултет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Грађевинско инжењерство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Грађевинска геотехника</w:t>
            </w:r>
          </w:p>
        </w:tc>
      </w:tr>
      <w:tr w:rsidR="009231B3" w:rsidRPr="00517FAF" w:rsidTr="009231B3">
        <w:trPr>
          <w:trHeight w:val="227"/>
        </w:trPr>
        <w:tc>
          <w:tcPr>
            <w:tcW w:w="2268" w:type="dxa"/>
            <w:gridSpan w:val="4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0D6E46">
              <w:rPr>
                <w:rFonts w:ascii="Times New Roman" w:hAnsi="Times New Roman"/>
                <w:sz w:val="20"/>
                <w:szCs w:val="20"/>
                <w:lang w:val="sr-Cyrl-CS"/>
              </w:rPr>
              <w:t>Докторат</w:t>
            </w:r>
            <w:r w:rsidRPr="000D6E46">
              <w:rPr>
                <w:rFonts w:ascii="Times New Roman" w:hAnsi="Times New Roman"/>
                <w:sz w:val="20"/>
                <w:szCs w:val="20"/>
              </w:rPr>
              <w:t xml:space="preserve"> (докторске академске студије)</w:t>
            </w:r>
          </w:p>
        </w:tc>
        <w:tc>
          <w:tcPr>
            <w:tcW w:w="882" w:type="dxa"/>
            <w:vAlign w:val="center"/>
          </w:tcPr>
          <w:p w:rsidR="009231B3" w:rsidRPr="000D6E46" w:rsidRDefault="009231B3" w:rsidP="008768D0">
            <w:pPr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2016</w:t>
            </w:r>
          </w:p>
        </w:tc>
        <w:tc>
          <w:tcPr>
            <w:tcW w:w="2970" w:type="dxa"/>
            <w:gridSpan w:val="4"/>
            <w:shd w:val="clear" w:color="auto" w:fill="auto"/>
            <w:vAlign w:val="center"/>
          </w:tcPr>
          <w:p w:rsidR="009231B3" w:rsidRPr="000D6E46" w:rsidRDefault="009231B3" w:rsidP="008768D0">
            <w:pPr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Универзитет „Св. Кирил и Методиј“ у Скопљу, Институт за земљотресно инжењерство и инжењерску сеизмологију, Скопље, Република Македонија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Грађевинско инжењерство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Геотехничко земљотресно инжењерство</w:t>
            </w:r>
          </w:p>
        </w:tc>
      </w:tr>
      <w:tr w:rsidR="009231B3" w:rsidRPr="00517FAF" w:rsidTr="009231B3">
        <w:trPr>
          <w:trHeight w:val="227"/>
        </w:trPr>
        <w:tc>
          <w:tcPr>
            <w:tcW w:w="2268" w:type="dxa"/>
            <w:gridSpan w:val="4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D6E46">
              <w:rPr>
                <w:rFonts w:ascii="Times New Roman" w:hAnsi="Times New Roman"/>
                <w:sz w:val="20"/>
                <w:szCs w:val="20"/>
                <w:lang w:val="sr-Cyrl-CS"/>
              </w:rPr>
              <w:t>Диплома (петогодишње дипломске студије)</w:t>
            </w:r>
          </w:p>
        </w:tc>
        <w:tc>
          <w:tcPr>
            <w:tcW w:w="882" w:type="dxa"/>
            <w:vAlign w:val="center"/>
          </w:tcPr>
          <w:p w:rsidR="009231B3" w:rsidRPr="000D6E46" w:rsidRDefault="009231B3" w:rsidP="008768D0">
            <w:pPr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2003</w:t>
            </w:r>
          </w:p>
        </w:tc>
        <w:tc>
          <w:tcPr>
            <w:tcW w:w="2970" w:type="dxa"/>
            <w:gridSpan w:val="4"/>
            <w:shd w:val="clear" w:color="auto" w:fill="auto"/>
            <w:vAlign w:val="center"/>
          </w:tcPr>
          <w:p w:rsidR="009231B3" w:rsidRPr="000D6E46" w:rsidRDefault="009231B3" w:rsidP="008768D0">
            <w:pPr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</w:rPr>
              <w:t>Универзитет у Нишу, Грађевинско-архитектонски факултет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Грађевински одсек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Саобраћајно-конструкторски смер</w:t>
            </w:r>
          </w:p>
        </w:tc>
      </w:tr>
      <w:tr w:rsidR="009231B3" w:rsidRPr="00517FAF" w:rsidTr="009231B3">
        <w:trPr>
          <w:trHeight w:val="227"/>
        </w:trPr>
        <w:tc>
          <w:tcPr>
            <w:tcW w:w="10350" w:type="dxa"/>
            <w:gridSpan w:val="13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0D6E4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Списак предмета за које је наставник акредитован </w:t>
            </w:r>
            <w:r w:rsidRPr="000D6E46">
              <w:rPr>
                <w:rFonts w:ascii="Times New Roman" w:hAnsi="Times New Roman"/>
                <w:b/>
                <w:sz w:val="20"/>
                <w:szCs w:val="20"/>
              </w:rPr>
              <w:t>на првом или другом степену студија</w:t>
            </w:r>
          </w:p>
        </w:tc>
      </w:tr>
      <w:tr w:rsidR="009231B3" w:rsidRPr="00517FAF" w:rsidTr="009231B3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D6E46">
              <w:rPr>
                <w:rFonts w:ascii="Times New Roman" w:hAnsi="Times New Roman"/>
                <w:sz w:val="20"/>
                <w:szCs w:val="20"/>
                <w:lang w:val="sr-Cyrl-CS"/>
              </w:rPr>
              <w:t>Р.Б.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6E46">
              <w:rPr>
                <w:rFonts w:ascii="Times New Roman" w:hAnsi="Times New Roman"/>
                <w:sz w:val="20"/>
                <w:szCs w:val="20"/>
              </w:rPr>
              <w:t>Ознака предмета</w:t>
            </w:r>
          </w:p>
        </w:tc>
        <w:tc>
          <w:tcPr>
            <w:tcW w:w="2619" w:type="dxa"/>
            <w:gridSpan w:val="4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D6E46">
              <w:rPr>
                <w:rFonts w:ascii="Times New Roman" w:hAnsi="Times New Roman"/>
                <w:iCs/>
                <w:sz w:val="20"/>
                <w:szCs w:val="20"/>
              </w:rPr>
              <w:t>Назив предмета</w:t>
            </w:r>
            <w:r w:rsidRPr="000D6E46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   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0D6E46">
              <w:rPr>
                <w:rFonts w:ascii="Times New Roman" w:hAnsi="Times New Roman"/>
                <w:sz w:val="20"/>
                <w:szCs w:val="20"/>
              </w:rPr>
              <w:t>Вид наставе</w:t>
            </w:r>
          </w:p>
        </w:tc>
        <w:tc>
          <w:tcPr>
            <w:tcW w:w="3378" w:type="dxa"/>
            <w:gridSpan w:val="3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6E46">
              <w:rPr>
                <w:rFonts w:ascii="Times New Roman" w:hAnsi="Times New Roman"/>
                <w:iCs/>
                <w:sz w:val="20"/>
                <w:szCs w:val="20"/>
              </w:rPr>
              <w:t xml:space="preserve">Назив студијског програма 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D6E46">
              <w:rPr>
                <w:rFonts w:ascii="Times New Roman" w:hAnsi="Times New Roman"/>
                <w:iCs/>
                <w:sz w:val="20"/>
                <w:szCs w:val="20"/>
              </w:rPr>
              <w:t>В</w:t>
            </w:r>
            <w:r w:rsidRPr="000D6E46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рста студија</w:t>
            </w:r>
          </w:p>
        </w:tc>
      </w:tr>
      <w:tr w:rsidR="009231B3" w:rsidRPr="00517FAF" w:rsidTr="009231B3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О</w:t>
            </w:r>
            <w:r w:rsidRPr="000D6E46">
              <w:rPr>
                <w:rFonts w:ascii="Times New Roman" w:hAnsi="Times New Roman"/>
                <w:sz w:val="18"/>
                <w:szCs w:val="18"/>
              </w:rPr>
              <w:t>G</w:t>
            </w: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0006</w:t>
            </w:r>
          </w:p>
        </w:tc>
        <w:tc>
          <w:tcPr>
            <w:tcW w:w="2619" w:type="dxa"/>
            <w:gridSpan w:val="4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Инжењерска геологија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9231B3" w:rsidRPr="004A2541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  <w:r w:rsidR="004A2541">
              <w:rPr>
                <w:rFonts w:ascii="Times New Roman" w:hAnsi="Times New Roman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3378" w:type="dxa"/>
            <w:gridSpan w:val="3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Грађевинарство, Управљање пројектима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ОАС</w:t>
            </w:r>
          </w:p>
        </w:tc>
      </w:tr>
      <w:tr w:rsidR="009231B3" w:rsidRPr="00517FAF" w:rsidTr="009231B3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О</w:t>
            </w:r>
            <w:r w:rsidRPr="000D6E46">
              <w:rPr>
                <w:rFonts w:ascii="Times New Roman" w:hAnsi="Times New Roman"/>
                <w:sz w:val="18"/>
                <w:szCs w:val="18"/>
              </w:rPr>
              <w:t>G</w:t>
            </w: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0021</w:t>
            </w:r>
          </w:p>
        </w:tc>
        <w:tc>
          <w:tcPr>
            <w:tcW w:w="2619" w:type="dxa"/>
            <w:gridSpan w:val="4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Основе геонаука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378" w:type="dxa"/>
            <w:gridSpan w:val="3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Грађевинарство, Управљање пројектима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ОАС</w:t>
            </w:r>
          </w:p>
        </w:tc>
      </w:tr>
      <w:tr w:rsidR="009231B3" w:rsidRPr="00517FAF" w:rsidTr="009231B3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О</w:t>
            </w:r>
            <w:r w:rsidRPr="000D6E46">
              <w:rPr>
                <w:rFonts w:ascii="Times New Roman" w:hAnsi="Times New Roman"/>
                <w:sz w:val="18"/>
                <w:szCs w:val="18"/>
              </w:rPr>
              <w:t>G</w:t>
            </w: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1024</w:t>
            </w:r>
          </w:p>
        </w:tc>
        <w:tc>
          <w:tcPr>
            <w:tcW w:w="2619" w:type="dxa"/>
            <w:gridSpan w:val="4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Подземне грађевине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378" w:type="dxa"/>
            <w:gridSpan w:val="3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Грађевинарство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ОАС</w:t>
            </w:r>
          </w:p>
        </w:tc>
      </w:tr>
      <w:tr w:rsidR="009231B3" w:rsidRPr="00517FAF" w:rsidTr="009231B3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О</w:t>
            </w:r>
            <w:r w:rsidRPr="000D6E46">
              <w:rPr>
                <w:rFonts w:ascii="Times New Roman" w:hAnsi="Times New Roman"/>
                <w:sz w:val="18"/>
                <w:szCs w:val="18"/>
              </w:rPr>
              <w:t>G</w:t>
            </w: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3008</w:t>
            </w:r>
          </w:p>
        </w:tc>
        <w:tc>
          <w:tcPr>
            <w:tcW w:w="2619" w:type="dxa"/>
            <w:gridSpan w:val="4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Саобраћајни тунели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378" w:type="dxa"/>
            <w:gridSpan w:val="3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Грађевинарство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ОАС</w:t>
            </w:r>
          </w:p>
        </w:tc>
      </w:tr>
      <w:tr w:rsidR="009231B3" w:rsidRPr="00517FAF" w:rsidTr="009231B3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О</w:t>
            </w:r>
            <w:r w:rsidRPr="000D6E46">
              <w:rPr>
                <w:rFonts w:ascii="Times New Roman" w:hAnsi="Times New Roman"/>
                <w:sz w:val="18"/>
                <w:szCs w:val="18"/>
              </w:rPr>
              <w:t>G</w:t>
            </w: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3014</w:t>
            </w:r>
          </w:p>
        </w:tc>
        <w:tc>
          <w:tcPr>
            <w:tcW w:w="2619" w:type="dxa"/>
            <w:gridSpan w:val="4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Геотехника саобраћајница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378" w:type="dxa"/>
            <w:gridSpan w:val="3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Грађевинарство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ОАС</w:t>
            </w:r>
          </w:p>
        </w:tc>
      </w:tr>
      <w:tr w:rsidR="009231B3" w:rsidRPr="00517FAF" w:rsidTr="009231B3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О</w:t>
            </w:r>
            <w:r w:rsidRPr="000D6E46">
              <w:rPr>
                <w:rFonts w:ascii="Times New Roman" w:hAnsi="Times New Roman"/>
                <w:sz w:val="18"/>
                <w:szCs w:val="18"/>
              </w:rPr>
              <w:t>U1019</w:t>
            </w:r>
          </w:p>
        </w:tc>
        <w:tc>
          <w:tcPr>
            <w:tcW w:w="2619" w:type="dxa"/>
            <w:gridSpan w:val="4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Природне катастрофе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378" w:type="dxa"/>
            <w:gridSpan w:val="3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Управљање пројектима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ОАС</w:t>
            </w:r>
          </w:p>
        </w:tc>
      </w:tr>
      <w:tr w:rsidR="009231B3" w:rsidRPr="00517FAF" w:rsidTr="009231B3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О</w:t>
            </w:r>
            <w:r w:rsidRPr="000D6E46">
              <w:rPr>
                <w:rFonts w:ascii="Times New Roman" w:hAnsi="Times New Roman"/>
                <w:sz w:val="18"/>
                <w:szCs w:val="18"/>
              </w:rPr>
              <w:t>U1034</w:t>
            </w:r>
          </w:p>
        </w:tc>
        <w:tc>
          <w:tcPr>
            <w:tcW w:w="2619" w:type="dxa"/>
            <w:gridSpan w:val="4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Геотехнички објекти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378" w:type="dxa"/>
            <w:gridSpan w:val="3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Управљање пројектима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ОАС</w:t>
            </w:r>
          </w:p>
        </w:tc>
      </w:tr>
      <w:tr w:rsidR="009231B3" w:rsidRPr="00517FAF" w:rsidTr="009231B3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9231B3" w:rsidRPr="000D6E46" w:rsidRDefault="002C04B8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E46">
              <w:rPr>
                <w:rFonts w:ascii="Times New Roman" w:hAnsi="Times New Roman"/>
                <w:sz w:val="18"/>
                <w:szCs w:val="18"/>
              </w:rPr>
              <w:t>MG1016</w:t>
            </w:r>
          </w:p>
        </w:tc>
        <w:tc>
          <w:tcPr>
            <w:tcW w:w="2619" w:type="dxa"/>
            <w:gridSpan w:val="4"/>
            <w:shd w:val="clear" w:color="auto" w:fill="auto"/>
            <w:vAlign w:val="center"/>
          </w:tcPr>
          <w:p w:rsidR="009231B3" w:rsidRPr="000D6E46" w:rsidRDefault="003B6171" w:rsidP="008768D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Стабилност и санација косина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378" w:type="dxa"/>
            <w:gridSpan w:val="3"/>
            <w:shd w:val="clear" w:color="auto" w:fill="auto"/>
            <w:vAlign w:val="center"/>
          </w:tcPr>
          <w:p w:rsidR="009231B3" w:rsidRPr="000D6E46" w:rsidRDefault="003B6171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Грађевинарство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231B3" w:rsidRPr="000D6E46" w:rsidRDefault="003B6171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МАС</w:t>
            </w:r>
          </w:p>
        </w:tc>
      </w:tr>
      <w:tr w:rsidR="009231B3" w:rsidRPr="00517FAF" w:rsidTr="009231B3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9.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E46">
              <w:rPr>
                <w:rFonts w:ascii="Times New Roman" w:hAnsi="Times New Roman"/>
                <w:sz w:val="18"/>
                <w:szCs w:val="18"/>
              </w:rPr>
              <w:t>MG1017</w:t>
            </w:r>
          </w:p>
        </w:tc>
        <w:tc>
          <w:tcPr>
            <w:tcW w:w="2619" w:type="dxa"/>
            <w:gridSpan w:val="4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Геотехничко земљотресно инжењерство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Предавања, вежбе</w:t>
            </w:r>
          </w:p>
        </w:tc>
        <w:tc>
          <w:tcPr>
            <w:tcW w:w="3378" w:type="dxa"/>
            <w:gridSpan w:val="3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Грађевинарство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МАС</w:t>
            </w:r>
          </w:p>
        </w:tc>
      </w:tr>
      <w:tr w:rsidR="009231B3" w:rsidRPr="00517FAF" w:rsidTr="009231B3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10.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E46">
              <w:rPr>
                <w:rFonts w:ascii="Times New Roman" w:hAnsi="Times New Roman"/>
                <w:sz w:val="18"/>
                <w:szCs w:val="18"/>
              </w:rPr>
              <w:t>MR0009</w:t>
            </w:r>
          </w:p>
        </w:tc>
        <w:tc>
          <w:tcPr>
            <w:tcW w:w="2619" w:type="dxa"/>
            <w:gridSpan w:val="4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Управљање ризицима у геотехници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Предавања</w:t>
            </w:r>
          </w:p>
        </w:tc>
        <w:tc>
          <w:tcPr>
            <w:tcW w:w="3378" w:type="dxa"/>
            <w:gridSpan w:val="3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Инжењерски менаџмент ризика од природних катастрофа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МАС</w:t>
            </w:r>
          </w:p>
        </w:tc>
      </w:tr>
      <w:tr w:rsidR="009231B3" w:rsidRPr="00517FAF" w:rsidTr="009231B3">
        <w:trPr>
          <w:trHeight w:val="227"/>
        </w:trPr>
        <w:tc>
          <w:tcPr>
            <w:tcW w:w="10350" w:type="dxa"/>
            <w:gridSpan w:val="13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8768D0" w:rsidRPr="00517FAF" w:rsidTr="009231B3">
        <w:trPr>
          <w:trHeight w:val="227"/>
        </w:trPr>
        <w:tc>
          <w:tcPr>
            <w:tcW w:w="567" w:type="dxa"/>
            <w:vAlign w:val="center"/>
          </w:tcPr>
          <w:p w:rsidR="008768D0" w:rsidRPr="000D6E46" w:rsidRDefault="008768D0" w:rsidP="008768D0">
            <w:pPr>
              <w:numPr>
                <w:ilvl w:val="0"/>
                <w:numId w:val="9"/>
              </w:num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8768D0" w:rsidRPr="000D6E46" w:rsidRDefault="008768D0" w:rsidP="008768D0">
            <w:pPr>
              <w:tabs>
                <w:tab w:val="left" w:pos="567"/>
              </w:tabs>
              <w:ind w:left="-108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D6E46">
              <w:rPr>
                <w:rFonts w:ascii="Times New Roman" w:hAnsi="Times New Roman"/>
                <w:b/>
                <w:sz w:val="16"/>
                <w:szCs w:val="16"/>
              </w:rPr>
              <w:t>Zlatanović, E.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 xml:space="preserve">, Bonić, Z., Davidović, N. (2020). Contemporary approaches to natural disaster risk management in geotechnics. in Gocić, M., Aronica, G.T., Stavroulakis, G.E., Trajković, S. (eds.), </w:t>
            </w:r>
            <w:r w:rsidRPr="000D6E46">
              <w:rPr>
                <w:rFonts w:ascii="Times New Roman" w:hAnsi="Times New Roman"/>
                <w:i/>
                <w:sz w:val="16"/>
                <w:szCs w:val="16"/>
              </w:rPr>
              <w:t>Natural Risk Management and Engineering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D6E46">
              <w:rPr>
                <w:rFonts w:ascii="Times New Roman" w:hAnsi="Times New Roman"/>
                <w:i/>
                <w:sz w:val="16"/>
                <w:szCs w:val="16"/>
              </w:rPr>
              <w:t>(NatRisk Project)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>, Springer Tracts in Civil Engineering, Springer, pp. 115-141, DOI:10.1007/978-3-030-39391-5_6. (</w:t>
            </w:r>
            <w:r w:rsidRPr="000D6E4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М14</w:t>
            </w:r>
            <w:r w:rsidRPr="000D6E46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9231B3" w:rsidRPr="00517FAF" w:rsidTr="009231B3">
        <w:trPr>
          <w:trHeight w:val="227"/>
        </w:trPr>
        <w:tc>
          <w:tcPr>
            <w:tcW w:w="567" w:type="dxa"/>
            <w:vAlign w:val="center"/>
          </w:tcPr>
          <w:p w:rsidR="009231B3" w:rsidRPr="000D6E46" w:rsidRDefault="009231B3" w:rsidP="008768D0">
            <w:pPr>
              <w:numPr>
                <w:ilvl w:val="0"/>
                <w:numId w:val="9"/>
              </w:num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9231B3" w:rsidRPr="000D6E46" w:rsidRDefault="00DE5034" w:rsidP="008768D0">
            <w:pPr>
              <w:tabs>
                <w:tab w:val="left" w:pos="567"/>
              </w:tabs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6E46">
              <w:rPr>
                <w:rFonts w:ascii="Times New Roman" w:hAnsi="Times New Roman"/>
                <w:b/>
                <w:sz w:val="16"/>
                <w:szCs w:val="16"/>
              </w:rPr>
              <w:t>Zlatanović, E.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 xml:space="preserve">, Šešov, V., Lukić, D. Č., Bonić, Z. (2021). </w:t>
            </w:r>
            <w:r w:rsidRPr="000D6E46">
              <w:rPr>
                <w:rFonts w:ascii="Times New Roman" w:hAnsi="Times New Roman"/>
                <w:bCs/>
                <w:sz w:val="16"/>
                <w:szCs w:val="16"/>
              </w:rPr>
              <w:t xml:space="preserve">Influence of a new-bored </w:t>
            </w:r>
            <w:proofErr w:type="spellStart"/>
            <w:r w:rsidRPr="000D6E46">
              <w:rPr>
                <w:rFonts w:ascii="Times New Roman" w:hAnsi="Times New Roman"/>
                <w:bCs/>
                <w:sz w:val="16"/>
                <w:szCs w:val="16"/>
              </w:rPr>
              <w:t>neighbouring</w:t>
            </w:r>
            <w:proofErr w:type="spellEnd"/>
            <w:r w:rsidRPr="000D6E46">
              <w:rPr>
                <w:rFonts w:ascii="Times New Roman" w:hAnsi="Times New Roman"/>
                <w:bCs/>
                <w:sz w:val="16"/>
                <w:szCs w:val="16"/>
              </w:rPr>
              <w:t xml:space="preserve"> cavity on the seismic response of an existing tunnel under incident P- and SV-waves</w:t>
            </w:r>
            <w:r w:rsidR="001F4057" w:rsidRPr="000D6E46">
              <w:rPr>
                <w:rFonts w:ascii="Times New Roman" w:hAnsi="Times New Roman"/>
                <w:sz w:val="16"/>
                <w:szCs w:val="16"/>
              </w:rPr>
              <w:t>.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D6E46">
              <w:rPr>
                <w:rFonts w:ascii="Times New Roman" w:hAnsi="Times New Roman"/>
                <w:i/>
                <w:sz w:val="16"/>
                <w:szCs w:val="16"/>
              </w:rPr>
              <w:t>Earthquake Engineering and Structural Dynamics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>,</w:t>
            </w:r>
            <w:r w:rsidRPr="000D6E4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 xml:space="preserve">Journal of the International Association for Earthquake Engineering, </w:t>
            </w:r>
            <w:r w:rsidRPr="000D6E46">
              <w:rPr>
                <w:rFonts w:ascii="Times New Roman" w:hAnsi="Times New Roman"/>
                <w:sz w:val="16"/>
                <w:szCs w:val="16"/>
                <w:lang w:val="sr-Cyrl-CS"/>
              </w:rPr>
              <w:t>Vol.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 xml:space="preserve"> 50</w:t>
            </w:r>
            <w:r w:rsidRPr="000D6E46">
              <w:rPr>
                <w:rFonts w:ascii="Times New Roman" w:hAnsi="Times New Roman"/>
                <w:sz w:val="16"/>
                <w:szCs w:val="16"/>
                <w:lang w:val="sr-Cyrl-CS"/>
              </w:rPr>
              <w:t>, No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>.</w:t>
            </w:r>
            <w:r w:rsidRPr="000D6E4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>11</w:t>
            </w:r>
            <w:r w:rsidRPr="000D6E46">
              <w:rPr>
                <w:rFonts w:ascii="Times New Roman" w:hAnsi="Times New Roman"/>
                <w:sz w:val="16"/>
                <w:szCs w:val="16"/>
                <w:lang w:val="sr-Cyrl-CS"/>
              </w:rPr>
              <w:t>, 20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>21</w:t>
            </w:r>
            <w:r w:rsidRPr="000D6E4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, 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 xml:space="preserve">ISSN </w:t>
            </w:r>
            <w:r w:rsidRPr="000D6E46">
              <w:rPr>
                <w:rFonts w:ascii="Times New Roman" w:hAnsi="Times New Roman"/>
                <w:sz w:val="16"/>
                <w:szCs w:val="16"/>
                <w:lang w:val="sr-Latn-CS"/>
              </w:rPr>
              <w:t>0098-8847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 xml:space="preserve"> (Print) </w:t>
            </w:r>
            <w:r w:rsidRPr="000D6E46">
              <w:rPr>
                <w:rFonts w:ascii="Times New Roman" w:hAnsi="Times New Roman"/>
                <w:sz w:val="16"/>
                <w:szCs w:val="16"/>
                <w:lang w:val="sr-Latn-CS"/>
              </w:rPr>
              <w:t>1096-9845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 xml:space="preserve"> (Online), </w:t>
            </w:r>
            <w:r w:rsidRPr="000D6E4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pp. 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 xml:space="preserve">2980-3014, https://doi.org/10.1002/eqe.3497. </w:t>
            </w:r>
            <w:r w:rsidR="009231B3" w:rsidRPr="000D6E46">
              <w:rPr>
                <w:rFonts w:ascii="Times New Roman" w:hAnsi="Times New Roman"/>
                <w:sz w:val="16"/>
                <w:szCs w:val="16"/>
              </w:rPr>
              <w:t>(</w:t>
            </w:r>
            <w:r w:rsidR="009231B3" w:rsidRPr="000D6E46">
              <w:rPr>
                <w:rFonts w:ascii="Times New Roman" w:hAnsi="Times New Roman"/>
                <w:b/>
                <w:sz w:val="16"/>
                <w:szCs w:val="16"/>
              </w:rPr>
              <w:t>М21</w:t>
            </w:r>
            <w:r w:rsidR="009231B3" w:rsidRPr="000D6E4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EB75B3" w:rsidRPr="00517FAF" w:rsidTr="009231B3">
        <w:trPr>
          <w:trHeight w:val="227"/>
        </w:trPr>
        <w:tc>
          <w:tcPr>
            <w:tcW w:w="567" w:type="dxa"/>
            <w:vAlign w:val="center"/>
          </w:tcPr>
          <w:p w:rsidR="00EB75B3" w:rsidRPr="000D6E46" w:rsidRDefault="00EB75B3" w:rsidP="008768D0">
            <w:pPr>
              <w:numPr>
                <w:ilvl w:val="0"/>
                <w:numId w:val="9"/>
              </w:num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EB75B3" w:rsidRPr="000D6E46" w:rsidRDefault="00EB75B3" w:rsidP="008768D0">
            <w:pPr>
              <w:tabs>
                <w:tab w:val="left" w:pos="567"/>
              </w:tabs>
              <w:ind w:left="-108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D6E46">
              <w:rPr>
                <w:rFonts w:ascii="Times New Roman" w:hAnsi="Times New Roman"/>
                <w:sz w:val="16"/>
                <w:szCs w:val="16"/>
              </w:rPr>
              <w:t>Lukić, D.Č.,</w:t>
            </w:r>
            <w:r w:rsidRPr="000D6E46">
              <w:rPr>
                <w:rFonts w:ascii="Times New Roman" w:hAnsi="Times New Roman"/>
                <w:b/>
                <w:sz w:val="16"/>
                <w:szCs w:val="16"/>
              </w:rPr>
              <w:t xml:space="preserve"> Zlatanović, E.M.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 xml:space="preserve">, Jokanović, I.M. (2020). Tunnel lining load with consideration of the rheological properties of rock mass and concrete. </w:t>
            </w:r>
            <w:r w:rsidRPr="000D6E46">
              <w:rPr>
                <w:rFonts w:ascii="Times New Roman" w:hAnsi="Times New Roman"/>
                <w:i/>
                <w:sz w:val="16"/>
                <w:szCs w:val="16"/>
              </w:rPr>
              <w:t>Geomechanics and Engineering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>, Vol. 21, No. 1, pp. 53-62</w:t>
            </w:r>
            <w:proofErr w:type="gramStart"/>
            <w:r w:rsidRPr="000D6E46">
              <w:rPr>
                <w:rFonts w:ascii="Times New Roman" w:hAnsi="Times New Roman"/>
                <w:sz w:val="16"/>
                <w:szCs w:val="16"/>
              </w:rPr>
              <w:t>,  https</w:t>
            </w:r>
            <w:proofErr w:type="gramEnd"/>
            <w:r w:rsidRPr="000D6E46">
              <w:rPr>
                <w:rFonts w:ascii="Times New Roman" w:hAnsi="Times New Roman"/>
                <w:sz w:val="16"/>
                <w:szCs w:val="16"/>
              </w:rPr>
              <w:t>://doi.org/10.12989/gae.2020.21.1.053. (</w:t>
            </w:r>
            <w:r w:rsidRPr="000D6E46">
              <w:rPr>
                <w:rFonts w:ascii="Times New Roman" w:hAnsi="Times New Roman"/>
                <w:b/>
                <w:sz w:val="16"/>
                <w:szCs w:val="16"/>
              </w:rPr>
              <w:t>М21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9231B3" w:rsidRPr="00517FAF" w:rsidTr="009231B3">
        <w:trPr>
          <w:trHeight w:val="227"/>
        </w:trPr>
        <w:tc>
          <w:tcPr>
            <w:tcW w:w="567" w:type="dxa"/>
            <w:vAlign w:val="center"/>
          </w:tcPr>
          <w:p w:rsidR="009231B3" w:rsidRPr="000D6E46" w:rsidRDefault="009231B3" w:rsidP="008768D0">
            <w:pPr>
              <w:numPr>
                <w:ilvl w:val="0"/>
                <w:numId w:val="9"/>
              </w:num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9231B3" w:rsidRPr="000D6E46" w:rsidRDefault="002078A9" w:rsidP="008768D0">
            <w:pPr>
              <w:tabs>
                <w:tab w:val="left" w:pos="567"/>
              </w:tabs>
              <w:ind w:left="-108"/>
              <w:jc w:val="both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proofErr w:type="spellStart"/>
            <w:r w:rsidRPr="000D6E46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>Zlatanović</w:t>
            </w:r>
            <w:proofErr w:type="spellEnd"/>
            <w:r w:rsidRPr="000D6E46">
              <w:rPr>
                <w:rFonts w:ascii="Times New Roman" w:hAnsi="Times New Roman"/>
                <w:b/>
                <w:sz w:val="16"/>
                <w:szCs w:val="16"/>
                <w:lang w:val="en-GB"/>
              </w:rPr>
              <w:t xml:space="preserve">, E., </w:t>
            </w:r>
            <w:proofErr w:type="spellStart"/>
            <w:r w:rsidRPr="000D6E46">
              <w:rPr>
                <w:rFonts w:ascii="Times New Roman" w:hAnsi="Times New Roman"/>
                <w:sz w:val="16"/>
                <w:szCs w:val="16"/>
                <w:lang w:val="en-GB"/>
              </w:rPr>
              <w:t>Marinković</w:t>
            </w:r>
            <w:proofErr w:type="spellEnd"/>
            <w:r w:rsidRPr="000D6E46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, N., </w:t>
            </w:r>
            <w:proofErr w:type="spellStart"/>
            <w:r w:rsidRPr="000D6E46">
              <w:rPr>
                <w:rFonts w:ascii="Times New Roman" w:hAnsi="Times New Roman"/>
                <w:sz w:val="16"/>
                <w:szCs w:val="16"/>
                <w:lang w:val="en-GB"/>
              </w:rPr>
              <w:t>Bonić</w:t>
            </w:r>
            <w:proofErr w:type="spellEnd"/>
            <w:r w:rsidRPr="000D6E46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, Z., </w:t>
            </w:r>
            <w:proofErr w:type="spellStart"/>
            <w:r w:rsidRPr="000D6E46">
              <w:rPr>
                <w:rFonts w:ascii="Times New Roman" w:hAnsi="Times New Roman"/>
                <w:sz w:val="16"/>
                <w:szCs w:val="16"/>
                <w:lang w:val="en-GB"/>
              </w:rPr>
              <w:t>Romić</w:t>
            </w:r>
            <w:proofErr w:type="spellEnd"/>
            <w:r w:rsidRPr="000D6E46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, N., </w:t>
            </w:r>
            <w:proofErr w:type="spellStart"/>
            <w:r w:rsidRPr="000D6E46">
              <w:rPr>
                <w:rFonts w:ascii="Times New Roman" w:hAnsi="Times New Roman"/>
                <w:sz w:val="16"/>
                <w:szCs w:val="16"/>
                <w:lang w:val="en-GB"/>
              </w:rPr>
              <w:t>Djorić-Veljković</w:t>
            </w:r>
            <w:proofErr w:type="spellEnd"/>
            <w:r w:rsidRPr="000D6E46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, S., </w:t>
            </w:r>
            <w:proofErr w:type="spellStart"/>
            <w:r w:rsidRPr="000D6E46">
              <w:rPr>
                <w:rFonts w:ascii="Times New Roman" w:hAnsi="Times New Roman"/>
                <w:sz w:val="16"/>
                <w:szCs w:val="16"/>
                <w:lang w:val="en-GB"/>
              </w:rPr>
              <w:t>Cvetković</w:t>
            </w:r>
            <w:proofErr w:type="spellEnd"/>
            <w:r w:rsidRPr="000D6E46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, D., </w:t>
            </w:r>
            <w:proofErr w:type="spellStart"/>
            <w:r w:rsidRPr="000D6E46">
              <w:rPr>
                <w:rFonts w:ascii="Times New Roman" w:hAnsi="Times New Roman"/>
                <w:sz w:val="16"/>
                <w:szCs w:val="16"/>
                <w:lang w:val="en-GB"/>
              </w:rPr>
              <w:t>Djordjević</w:t>
            </w:r>
            <w:proofErr w:type="spellEnd"/>
            <w:r w:rsidRPr="000D6E46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, D. (2024). Comparative study of the effects of conventional, waste, and alternative materials on the </w:t>
            </w:r>
            <w:proofErr w:type="spellStart"/>
            <w:r w:rsidRPr="000D6E46">
              <w:rPr>
                <w:rFonts w:ascii="Times New Roman" w:hAnsi="Times New Roman"/>
                <w:sz w:val="16"/>
                <w:szCs w:val="16"/>
                <w:lang w:val="en-GB"/>
              </w:rPr>
              <w:t>geomechanical</w:t>
            </w:r>
            <w:proofErr w:type="spellEnd"/>
            <w:r w:rsidRPr="000D6E46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properties of clayey soil in the chemical soil stabilisation technique. </w:t>
            </w:r>
            <w:r w:rsidRPr="000D6E46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Applied Sciences</w:t>
            </w:r>
            <w:r w:rsidRPr="000D6E46">
              <w:rPr>
                <w:rFonts w:ascii="Times New Roman" w:hAnsi="Times New Roman"/>
                <w:sz w:val="16"/>
                <w:szCs w:val="16"/>
                <w:lang w:val="en-GB"/>
              </w:rPr>
              <w:t>, ISSN 2076-3417, Vol. 14, No. 14, Article ID 6249, 2024</w:t>
            </w:r>
            <w:r w:rsidR="00D94E37" w:rsidRPr="000D6E46">
              <w:rPr>
                <w:rFonts w:ascii="Times New Roman" w:hAnsi="Times New Roman"/>
                <w:sz w:val="16"/>
                <w:szCs w:val="16"/>
              </w:rPr>
              <w:t>,</w:t>
            </w:r>
            <w:r w:rsidRPr="000D6E46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https://doi.org/10.3390/app14146249</w:t>
            </w:r>
            <w:r w:rsidR="009231B3" w:rsidRPr="000D6E46">
              <w:rPr>
                <w:rFonts w:ascii="Times New Roman" w:hAnsi="Times New Roman"/>
                <w:sz w:val="16"/>
                <w:szCs w:val="16"/>
              </w:rPr>
              <w:t>. (</w:t>
            </w:r>
            <w:r w:rsidR="009231B3" w:rsidRPr="000D6E46">
              <w:rPr>
                <w:rFonts w:ascii="Times New Roman" w:hAnsi="Times New Roman"/>
                <w:b/>
                <w:sz w:val="16"/>
                <w:szCs w:val="16"/>
              </w:rPr>
              <w:t>М2</w:t>
            </w:r>
            <w:r w:rsidRPr="000D6E4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9231B3" w:rsidRPr="000D6E4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0F743B" w:rsidRPr="00517FAF" w:rsidTr="009231B3">
        <w:trPr>
          <w:trHeight w:val="227"/>
        </w:trPr>
        <w:tc>
          <w:tcPr>
            <w:tcW w:w="567" w:type="dxa"/>
            <w:vAlign w:val="center"/>
          </w:tcPr>
          <w:p w:rsidR="000F743B" w:rsidRPr="000D6E46" w:rsidRDefault="000F743B" w:rsidP="008768D0">
            <w:pPr>
              <w:numPr>
                <w:ilvl w:val="0"/>
                <w:numId w:val="9"/>
              </w:num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0F743B" w:rsidRPr="000D6E46" w:rsidRDefault="000F743B" w:rsidP="008768D0">
            <w:pPr>
              <w:tabs>
                <w:tab w:val="left" w:pos="567"/>
              </w:tabs>
              <w:ind w:left="-108"/>
              <w:jc w:val="both"/>
              <w:rPr>
                <w:rFonts w:ascii="Times New Roman" w:hAnsi="Times New Roman"/>
                <w:b/>
                <w:sz w:val="16"/>
                <w:szCs w:val="16"/>
                <w:lang w:val="en-GB"/>
              </w:rPr>
            </w:pPr>
            <w:r w:rsidRPr="000D6E46">
              <w:rPr>
                <w:rFonts w:ascii="Times New Roman" w:hAnsi="Times New Roman"/>
                <w:b/>
                <w:sz w:val="16"/>
                <w:szCs w:val="16"/>
              </w:rPr>
              <w:t>Zlatanović, E.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 xml:space="preserve">, Lukić, D. Č., Prolović, V., Bonić, Z., Davidović, N. (2015). Comparative study on earthquake-induced soil–tunnel structure interaction effects under good and poor soil conditions. </w:t>
            </w:r>
            <w:r w:rsidRPr="000D6E46">
              <w:rPr>
                <w:rFonts w:ascii="Times New Roman" w:hAnsi="Times New Roman"/>
                <w:i/>
                <w:sz w:val="16"/>
                <w:szCs w:val="16"/>
              </w:rPr>
              <w:t>European Journal of Environmental and Civil Engineering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 xml:space="preserve">, Vol. 19, No. 8, pp. 1000-1014, </w:t>
            </w:r>
            <w:r w:rsidRPr="000D6E46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https://doi.org/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>10.1080/19648189.2014.992548. (</w:t>
            </w:r>
            <w:r w:rsidRPr="000D6E46">
              <w:rPr>
                <w:rFonts w:ascii="Times New Roman" w:hAnsi="Times New Roman"/>
                <w:b/>
                <w:sz w:val="16"/>
                <w:szCs w:val="16"/>
              </w:rPr>
              <w:t>М23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9231B3" w:rsidRPr="00517FAF" w:rsidTr="009231B3">
        <w:trPr>
          <w:trHeight w:val="227"/>
        </w:trPr>
        <w:tc>
          <w:tcPr>
            <w:tcW w:w="567" w:type="dxa"/>
            <w:vAlign w:val="center"/>
          </w:tcPr>
          <w:p w:rsidR="009231B3" w:rsidRPr="000D6E46" w:rsidRDefault="009231B3" w:rsidP="008768D0">
            <w:pPr>
              <w:numPr>
                <w:ilvl w:val="0"/>
                <w:numId w:val="9"/>
              </w:num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9231B3" w:rsidRPr="000D6E46" w:rsidRDefault="00696940" w:rsidP="008768D0">
            <w:pPr>
              <w:tabs>
                <w:tab w:val="left" w:pos="567"/>
              </w:tabs>
              <w:ind w:left="-108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D6E46">
              <w:rPr>
                <w:rFonts w:ascii="Times New Roman" w:hAnsi="Times New Roman"/>
                <w:b/>
                <w:bCs/>
                <w:sz w:val="16"/>
                <w:szCs w:val="16"/>
              </w:rPr>
              <w:t>Zlatanović</w:t>
            </w:r>
            <w:proofErr w:type="spellEnd"/>
            <w:r w:rsidRPr="000D6E46">
              <w:rPr>
                <w:rFonts w:ascii="Times New Roman" w:hAnsi="Times New Roman"/>
                <w:b/>
                <w:bCs/>
                <w:sz w:val="16"/>
                <w:szCs w:val="16"/>
              </w:rPr>
              <w:t>, E.</w:t>
            </w:r>
            <w:r w:rsidRPr="000D6E46">
              <w:rPr>
                <w:rFonts w:ascii="Times New Roman" w:hAnsi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D6E46">
              <w:rPr>
                <w:rFonts w:ascii="Times New Roman" w:hAnsi="Times New Roman"/>
                <w:bCs/>
                <w:sz w:val="16"/>
                <w:szCs w:val="16"/>
              </w:rPr>
              <w:t>Bonić</w:t>
            </w:r>
            <w:proofErr w:type="spellEnd"/>
            <w:r w:rsidRPr="000D6E46">
              <w:rPr>
                <w:rFonts w:ascii="Times New Roman" w:hAnsi="Times New Roman"/>
                <w:bCs/>
                <w:sz w:val="16"/>
                <w:szCs w:val="16"/>
              </w:rPr>
              <w:t xml:space="preserve">, Z., </w:t>
            </w:r>
            <w:proofErr w:type="spellStart"/>
            <w:r w:rsidRPr="000D6E46">
              <w:rPr>
                <w:rFonts w:ascii="Times New Roman" w:hAnsi="Times New Roman"/>
                <w:bCs/>
                <w:sz w:val="16"/>
                <w:szCs w:val="16"/>
              </w:rPr>
              <w:t>Marinković</w:t>
            </w:r>
            <w:proofErr w:type="spellEnd"/>
            <w:r w:rsidRPr="000D6E46">
              <w:rPr>
                <w:rFonts w:ascii="Times New Roman" w:hAnsi="Times New Roman"/>
                <w:bCs/>
                <w:sz w:val="16"/>
                <w:szCs w:val="16"/>
              </w:rPr>
              <w:t xml:space="preserve">, N., </w:t>
            </w:r>
            <w:proofErr w:type="spellStart"/>
            <w:r w:rsidRPr="000D6E46">
              <w:rPr>
                <w:rFonts w:ascii="Times New Roman" w:hAnsi="Times New Roman"/>
                <w:bCs/>
                <w:sz w:val="16"/>
                <w:szCs w:val="16"/>
              </w:rPr>
              <w:t>Romić</w:t>
            </w:r>
            <w:proofErr w:type="spellEnd"/>
            <w:r w:rsidRPr="000D6E46">
              <w:rPr>
                <w:rFonts w:ascii="Times New Roman" w:hAnsi="Times New Roman"/>
                <w:bCs/>
                <w:sz w:val="16"/>
                <w:szCs w:val="16"/>
              </w:rPr>
              <w:t xml:space="preserve">, N. (2025). On simplified approaches of seismic analysis of tunnels. </w:t>
            </w:r>
            <w:r w:rsidRPr="000D6E46">
              <w:rPr>
                <w:rFonts w:ascii="Times New Roman" w:hAnsi="Times New Roman"/>
                <w:bCs/>
                <w:i/>
                <w:sz w:val="16"/>
                <w:szCs w:val="16"/>
              </w:rPr>
              <w:t>AGG+ Journal for Architecture, Civil Engineering, Geodesy, and Related Scientific Fields - Special Issue "Earthquake Engineering"</w:t>
            </w:r>
            <w:r w:rsidRPr="000D6E46">
              <w:rPr>
                <w:rFonts w:ascii="Times New Roman" w:hAnsi="Times New Roman"/>
                <w:bCs/>
                <w:sz w:val="16"/>
                <w:szCs w:val="16"/>
              </w:rPr>
              <w:t xml:space="preserve">, University of </w:t>
            </w:r>
            <w:proofErr w:type="spellStart"/>
            <w:r w:rsidRPr="000D6E46">
              <w:rPr>
                <w:rFonts w:ascii="Times New Roman" w:hAnsi="Times New Roman"/>
                <w:bCs/>
                <w:sz w:val="16"/>
                <w:szCs w:val="16"/>
              </w:rPr>
              <w:t>Banja</w:t>
            </w:r>
            <w:proofErr w:type="spellEnd"/>
            <w:r w:rsidRPr="000D6E46">
              <w:rPr>
                <w:rFonts w:ascii="Times New Roman" w:hAnsi="Times New Roman"/>
                <w:bCs/>
                <w:sz w:val="16"/>
                <w:szCs w:val="16"/>
              </w:rPr>
              <w:t xml:space="preserve"> Luka, Faculty of Architecture, Civil Engineering, and Geodesy, Vol. 13, No. 2, 2025, ISSN 2712-0570, UDC 72, pp. 1-28</w:t>
            </w:r>
            <w:r w:rsidR="00D94E37" w:rsidRPr="000D6E46">
              <w:rPr>
                <w:rFonts w:ascii="Times New Roman" w:hAnsi="Times New Roman"/>
                <w:bCs/>
                <w:sz w:val="16"/>
                <w:szCs w:val="16"/>
              </w:rPr>
              <w:t xml:space="preserve">, </w:t>
            </w:r>
            <w:r w:rsidRPr="000D6E46">
              <w:rPr>
                <w:rFonts w:ascii="Times New Roman" w:hAnsi="Times New Roman"/>
                <w:bCs/>
                <w:sz w:val="16"/>
                <w:szCs w:val="16"/>
              </w:rPr>
              <w:t>https://doi.org/10.61892/AGG202502004Z</w:t>
            </w:r>
            <w:r w:rsidR="009231B3" w:rsidRPr="000D6E46">
              <w:rPr>
                <w:rFonts w:ascii="Times New Roman" w:hAnsi="Times New Roman"/>
                <w:sz w:val="16"/>
                <w:szCs w:val="16"/>
              </w:rPr>
              <w:t>. (</w:t>
            </w:r>
            <w:r w:rsidR="009231B3" w:rsidRPr="000D6E46">
              <w:rPr>
                <w:rFonts w:ascii="Times New Roman" w:hAnsi="Times New Roman"/>
                <w:b/>
                <w:sz w:val="16"/>
                <w:szCs w:val="16"/>
              </w:rPr>
              <w:t>М24</w:t>
            </w:r>
            <w:r w:rsidR="009231B3" w:rsidRPr="000D6E4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850685" w:rsidRPr="00517FAF" w:rsidTr="009231B3">
        <w:trPr>
          <w:trHeight w:val="227"/>
        </w:trPr>
        <w:tc>
          <w:tcPr>
            <w:tcW w:w="567" w:type="dxa"/>
            <w:vAlign w:val="center"/>
          </w:tcPr>
          <w:p w:rsidR="00850685" w:rsidRPr="000D6E46" w:rsidRDefault="00850685" w:rsidP="008768D0">
            <w:pPr>
              <w:numPr>
                <w:ilvl w:val="0"/>
                <w:numId w:val="9"/>
              </w:num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850685" w:rsidRPr="000D6E46" w:rsidRDefault="00850685" w:rsidP="008768D0">
            <w:pPr>
              <w:tabs>
                <w:tab w:val="left" w:pos="567"/>
              </w:tabs>
              <w:ind w:left="-108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D6E46">
              <w:rPr>
                <w:rFonts w:ascii="Times New Roman" w:hAnsi="Times New Roman"/>
                <w:sz w:val="16"/>
                <w:szCs w:val="16"/>
              </w:rPr>
              <w:t xml:space="preserve">Davidović, N., Bonić, Z., Prolović, V., </w:t>
            </w:r>
            <w:r w:rsidRPr="000D6E46">
              <w:rPr>
                <w:rFonts w:ascii="Times New Roman" w:hAnsi="Times New Roman"/>
                <w:b/>
                <w:sz w:val="16"/>
                <w:szCs w:val="16"/>
              </w:rPr>
              <w:t>Zlatanović, E.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 xml:space="preserve">, Romić, N. (2015). Improving the construction of the highway using rocky material disintegrated by blasting. </w:t>
            </w:r>
            <w:r w:rsidRPr="000D6E46">
              <w:rPr>
                <w:rFonts w:ascii="Times New Roman" w:hAnsi="Times New Roman"/>
                <w:i/>
                <w:sz w:val="16"/>
                <w:szCs w:val="16"/>
              </w:rPr>
              <w:t>Procedia Engineering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 xml:space="preserve">, Vol. 117, pp. 452-458, </w:t>
            </w:r>
            <w:r w:rsidRPr="000D6E46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https://doi.org/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>10.1016/j.proeng.2015.08.194. (</w:t>
            </w:r>
            <w:r w:rsidRPr="000D6E46">
              <w:rPr>
                <w:rFonts w:ascii="Times New Roman" w:hAnsi="Times New Roman"/>
                <w:b/>
                <w:sz w:val="16"/>
                <w:szCs w:val="16"/>
              </w:rPr>
              <w:t>М24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9231B3" w:rsidRPr="00517FAF" w:rsidTr="009231B3">
        <w:trPr>
          <w:trHeight w:val="227"/>
        </w:trPr>
        <w:tc>
          <w:tcPr>
            <w:tcW w:w="567" w:type="dxa"/>
            <w:vAlign w:val="center"/>
          </w:tcPr>
          <w:p w:rsidR="009231B3" w:rsidRPr="000D6E46" w:rsidRDefault="009231B3" w:rsidP="008768D0">
            <w:pPr>
              <w:numPr>
                <w:ilvl w:val="0"/>
                <w:numId w:val="9"/>
              </w:num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9231B3" w:rsidRPr="000D6E46" w:rsidRDefault="007A3DE2" w:rsidP="008768D0">
            <w:pPr>
              <w:tabs>
                <w:tab w:val="left" w:pos="567"/>
              </w:tabs>
              <w:ind w:left="-108"/>
              <w:jc w:val="both"/>
              <w:rPr>
                <w:rFonts w:ascii="Times New Roman" w:hAnsi="Times New Roman"/>
                <w:spacing w:val="-2"/>
                <w:sz w:val="16"/>
                <w:szCs w:val="16"/>
              </w:rPr>
            </w:pPr>
            <w:proofErr w:type="spellStart"/>
            <w:r w:rsidRPr="000D6E46">
              <w:rPr>
                <w:rFonts w:ascii="Times New Roman" w:hAnsi="Times New Roman"/>
                <w:spacing w:val="-2"/>
                <w:sz w:val="16"/>
                <w:szCs w:val="16"/>
                <w:lang w:val="en-GB"/>
              </w:rPr>
              <w:t>Marinković</w:t>
            </w:r>
            <w:proofErr w:type="spellEnd"/>
            <w:r w:rsidRPr="000D6E46">
              <w:rPr>
                <w:rFonts w:ascii="Times New Roman" w:hAnsi="Times New Roman"/>
                <w:spacing w:val="-2"/>
                <w:sz w:val="16"/>
                <w:szCs w:val="16"/>
                <w:lang w:val="en-GB"/>
              </w:rPr>
              <w:t>, N.,</w:t>
            </w:r>
            <w:r w:rsidRPr="000D6E46">
              <w:rPr>
                <w:rFonts w:ascii="Times New Roman" w:hAnsi="Times New Roman"/>
                <w:b/>
                <w:spacing w:val="-2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D6E46">
              <w:rPr>
                <w:rFonts w:ascii="Times New Roman" w:hAnsi="Times New Roman"/>
                <w:b/>
                <w:spacing w:val="-2"/>
                <w:sz w:val="16"/>
                <w:szCs w:val="16"/>
                <w:lang w:val="en-GB"/>
              </w:rPr>
              <w:t>Zlatanović</w:t>
            </w:r>
            <w:proofErr w:type="spellEnd"/>
            <w:r w:rsidRPr="000D6E46">
              <w:rPr>
                <w:rFonts w:ascii="Times New Roman" w:hAnsi="Times New Roman"/>
                <w:b/>
                <w:spacing w:val="-2"/>
                <w:sz w:val="16"/>
                <w:szCs w:val="16"/>
                <w:lang w:val="en-GB"/>
              </w:rPr>
              <w:t>, E.</w:t>
            </w:r>
            <w:r w:rsidRPr="000D6E46">
              <w:rPr>
                <w:rFonts w:ascii="Times New Roman" w:hAnsi="Times New Roman"/>
                <w:spacing w:val="-2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0D6E46">
              <w:rPr>
                <w:rFonts w:ascii="Times New Roman" w:hAnsi="Times New Roman"/>
                <w:spacing w:val="-2"/>
                <w:sz w:val="16"/>
                <w:szCs w:val="16"/>
                <w:lang w:val="en-GB"/>
              </w:rPr>
              <w:t>Bonić</w:t>
            </w:r>
            <w:proofErr w:type="spellEnd"/>
            <w:r w:rsidRPr="000D6E46">
              <w:rPr>
                <w:rFonts w:ascii="Times New Roman" w:hAnsi="Times New Roman"/>
                <w:spacing w:val="-2"/>
                <w:sz w:val="16"/>
                <w:szCs w:val="16"/>
                <w:lang w:val="en-GB"/>
              </w:rPr>
              <w:t xml:space="preserve">, Z., </w:t>
            </w:r>
            <w:proofErr w:type="spellStart"/>
            <w:r w:rsidRPr="000D6E46">
              <w:rPr>
                <w:rFonts w:ascii="Times New Roman" w:hAnsi="Times New Roman"/>
                <w:spacing w:val="-2"/>
                <w:sz w:val="16"/>
                <w:szCs w:val="16"/>
                <w:lang w:val="en-GB"/>
              </w:rPr>
              <w:t>Romić</w:t>
            </w:r>
            <w:proofErr w:type="spellEnd"/>
            <w:r w:rsidRPr="000D6E46">
              <w:rPr>
                <w:rFonts w:ascii="Times New Roman" w:hAnsi="Times New Roman"/>
                <w:spacing w:val="-2"/>
                <w:sz w:val="16"/>
                <w:szCs w:val="16"/>
                <w:lang w:val="en-GB"/>
              </w:rPr>
              <w:t xml:space="preserve">, N., </w:t>
            </w:r>
            <w:proofErr w:type="spellStart"/>
            <w:r w:rsidRPr="000D6E46">
              <w:rPr>
                <w:rFonts w:ascii="Times New Roman" w:hAnsi="Times New Roman"/>
                <w:spacing w:val="-2"/>
                <w:sz w:val="16"/>
                <w:szCs w:val="16"/>
                <w:lang w:val="en-GB"/>
              </w:rPr>
              <w:t>Cvetković</w:t>
            </w:r>
            <w:proofErr w:type="spellEnd"/>
            <w:r w:rsidRPr="000D6E46">
              <w:rPr>
                <w:rFonts w:ascii="Times New Roman" w:hAnsi="Times New Roman"/>
                <w:spacing w:val="-2"/>
                <w:sz w:val="16"/>
                <w:szCs w:val="16"/>
                <w:lang w:val="en-GB"/>
              </w:rPr>
              <w:t xml:space="preserve">, D., </w:t>
            </w:r>
            <w:proofErr w:type="spellStart"/>
            <w:r w:rsidRPr="000D6E46">
              <w:rPr>
                <w:rFonts w:ascii="Times New Roman" w:hAnsi="Times New Roman"/>
                <w:spacing w:val="-2"/>
                <w:sz w:val="16"/>
                <w:szCs w:val="16"/>
                <w:lang w:val="en-GB"/>
              </w:rPr>
              <w:t>Stanković</w:t>
            </w:r>
            <w:proofErr w:type="spellEnd"/>
            <w:r w:rsidRPr="000D6E46">
              <w:rPr>
                <w:rFonts w:ascii="Times New Roman" w:hAnsi="Times New Roman"/>
                <w:spacing w:val="-2"/>
                <w:sz w:val="16"/>
                <w:szCs w:val="16"/>
                <w:lang w:val="en-GB"/>
              </w:rPr>
              <w:t>, B.</w:t>
            </w:r>
            <w:r w:rsidRPr="000D6E46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(2024).</w:t>
            </w:r>
            <w:r w:rsidRPr="000D6E46">
              <w:rPr>
                <w:rFonts w:ascii="Times New Roman" w:hAnsi="Times New Roman"/>
                <w:spacing w:val="-2"/>
                <w:sz w:val="16"/>
                <w:szCs w:val="16"/>
                <w:lang w:val="en-GB"/>
              </w:rPr>
              <w:t xml:space="preserve"> Comparison of the effects of different additives on the improvement of physical and mechanical properties of clayey soil</w:t>
            </w:r>
            <w:r w:rsidR="001F4057" w:rsidRPr="000D6E46">
              <w:rPr>
                <w:rFonts w:ascii="Times New Roman" w:hAnsi="Times New Roman"/>
                <w:spacing w:val="-2"/>
                <w:sz w:val="16"/>
                <w:szCs w:val="16"/>
                <w:lang w:val="en-GB"/>
              </w:rPr>
              <w:t>.</w:t>
            </w:r>
            <w:r w:rsidRPr="000D6E46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0D6E46">
              <w:rPr>
                <w:rFonts w:ascii="Times New Roman" w:hAnsi="Times New Roman"/>
                <w:i/>
                <w:spacing w:val="-2"/>
                <w:sz w:val="16"/>
                <w:szCs w:val="16"/>
                <w:lang w:val="en-GB"/>
              </w:rPr>
              <w:t>Proceedings of the XVIII European Conference on Soil Mechanics and Geotechnical Engineering"</w:t>
            </w:r>
            <w:r w:rsidRPr="000D6E46">
              <w:rPr>
                <w:rFonts w:ascii="Times New Roman" w:hAnsi="Times New Roman"/>
                <w:spacing w:val="-2"/>
                <w:sz w:val="16"/>
                <w:szCs w:val="16"/>
                <w:lang w:val="sr-Latn-CS"/>
              </w:rPr>
              <w:t xml:space="preserve"> </w:t>
            </w:r>
            <w:r w:rsidRPr="000D6E46">
              <w:rPr>
                <w:rFonts w:ascii="Times New Roman" w:hAnsi="Times New Roman"/>
                <w:i/>
                <w:spacing w:val="-2"/>
                <w:sz w:val="16"/>
                <w:szCs w:val="16"/>
                <w:lang w:val="en-GB"/>
              </w:rPr>
              <w:t>Geotechnical Engineering Challenges to Meet Current and Emerging Needs of Society" - ECSMGE 2024</w:t>
            </w:r>
            <w:r w:rsidRPr="000D6E46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, </w:t>
            </w:r>
            <w:r w:rsidRPr="000D6E46">
              <w:rPr>
                <w:rFonts w:ascii="Times New Roman" w:hAnsi="Times New Roman"/>
                <w:spacing w:val="-2"/>
                <w:sz w:val="16"/>
                <w:szCs w:val="16"/>
                <w:lang w:val="en-GB"/>
              </w:rPr>
              <w:t>August 26</w:t>
            </w:r>
            <w:r w:rsidRPr="000D6E46">
              <w:rPr>
                <w:rFonts w:ascii="Times New Roman" w:hAnsi="Times New Roman"/>
                <w:spacing w:val="-2"/>
                <w:sz w:val="16"/>
                <w:szCs w:val="16"/>
                <w:lang w:val="en-GB"/>
              </w:rPr>
              <w:sym w:font="Symbol" w:char="F02D"/>
            </w:r>
            <w:r w:rsidRPr="000D6E46">
              <w:rPr>
                <w:rFonts w:ascii="Times New Roman" w:hAnsi="Times New Roman"/>
                <w:spacing w:val="-2"/>
                <w:sz w:val="16"/>
                <w:szCs w:val="16"/>
              </w:rPr>
              <w:t>30</w:t>
            </w:r>
            <w:r w:rsidRPr="000D6E46">
              <w:rPr>
                <w:rFonts w:ascii="Times New Roman" w:hAnsi="Times New Roman"/>
                <w:spacing w:val="-2"/>
                <w:sz w:val="16"/>
                <w:szCs w:val="16"/>
                <w:lang w:val="en-GB"/>
              </w:rPr>
              <w:t>, 2024, Lisbon, Portugal</w:t>
            </w:r>
            <w:r w:rsidRPr="000D6E46">
              <w:rPr>
                <w:rFonts w:ascii="Times New Roman" w:hAnsi="Times New Roman"/>
                <w:spacing w:val="-2"/>
                <w:sz w:val="16"/>
                <w:szCs w:val="16"/>
              </w:rPr>
              <w:t>, ISBN 978-1-032-54816-6 (</w:t>
            </w:r>
            <w:proofErr w:type="spellStart"/>
            <w:r w:rsidRPr="000D6E46">
              <w:rPr>
                <w:rFonts w:ascii="Times New Roman" w:hAnsi="Times New Roman"/>
                <w:spacing w:val="-2"/>
                <w:sz w:val="16"/>
                <w:szCs w:val="16"/>
              </w:rPr>
              <w:t>hbk</w:t>
            </w:r>
            <w:proofErr w:type="spellEnd"/>
            <w:r w:rsidRPr="000D6E46">
              <w:rPr>
                <w:rFonts w:ascii="Times New Roman" w:hAnsi="Times New Roman"/>
                <w:spacing w:val="-2"/>
                <w:sz w:val="16"/>
                <w:szCs w:val="16"/>
              </w:rPr>
              <w:t>), ISBN 978-1-003-43174-9 (</w:t>
            </w:r>
            <w:proofErr w:type="spellStart"/>
            <w:r w:rsidRPr="000D6E46">
              <w:rPr>
                <w:rFonts w:ascii="Times New Roman" w:hAnsi="Times New Roman"/>
                <w:spacing w:val="-2"/>
                <w:sz w:val="16"/>
                <w:szCs w:val="16"/>
              </w:rPr>
              <w:t>ebk</w:t>
            </w:r>
            <w:proofErr w:type="spellEnd"/>
            <w:r w:rsidRPr="000D6E46">
              <w:rPr>
                <w:rFonts w:ascii="Times New Roman" w:hAnsi="Times New Roman"/>
                <w:spacing w:val="-2"/>
                <w:sz w:val="16"/>
                <w:szCs w:val="16"/>
              </w:rPr>
              <w:t>), pp. 2445</w:t>
            </w:r>
            <w:r w:rsidRPr="000D6E46">
              <w:rPr>
                <w:rFonts w:ascii="Times New Roman" w:hAnsi="Times New Roman"/>
                <w:spacing w:val="-2"/>
                <w:sz w:val="16"/>
                <w:szCs w:val="16"/>
              </w:rPr>
              <w:sym w:font="Symbol" w:char="F02D"/>
            </w:r>
            <w:r w:rsidRPr="000D6E46">
              <w:rPr>
                <w:rFonts w:ascii="Times New Roman" w:hAnsi="Times New Roman"/>
                <w:spacing w:val="-2"/>
                <w:sz w:val="16"/>
                <w:szCs w:val="16"/>
              </w:rPr>
              <w:t>2450</w:t>
            </w:r>
            <w:r w:rsidR="00D94E37" w:rsidRPr="000D6E46">
              <w:rPr>
                <w:rFonts w:ascii="Times New Roman" w:hAnsi="Times New Roman"/>
                <w:spacing w:val="-2"/>
                <w:sz w:val="16"/>
                <w:szCs w:val="16"/>
              </w:rPr>
              <w:t>,</w:t>
            </w:r>
            <w:r w:rsidRPr="000D6E46">
              <w:rPr>
                <w:rFonts w:ascii="Times New Roman" w:hAnsi="Times New Roman"/>
                <w:spacing w:val="-2"/>
                <w:sz w:val="16"/>
                <w:szCs w:val="16"/>
                <w:lang w:val="en-GB"/>
              </w:rPr>
              <w:t xml:space="preserve">  https://doi.org/10.1201/9781003431749-470</w:t>
            </w:r>
            <w:r w:rsidR="009231B3" w:rsidRPr="000D6E46">
              <w:rPr>
                <w:rFonts w:ascii="Times New Roman" w:hAnsi="Times New Roman"/>
                <w:spacing w:val="-2"/>
                <w:sz w:val="16"/>
                <w:szCs w:val="16"/>
                <w:lang w:val="sr-Latn-CS"/>
              </w:rPr>
              <w:t>.</w:t>
            </w:r>
            <w:r w:rsidR="009231B3" w:rsidRPr="000D6E46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(</w:t>
            </w:r>
            <w:r w:rsidR="009231B3" w:rsidRPr="000D6E46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М33</w:t>
            </w:r>
            <w:r w:rsidR="009231B3" w:rsidRPr="000D6E46">
              <w:rPr>
                <w:rFonts w:ascii="Times New Roman" w:hAnsi="Times New Roman"/>
                <w:spacing w:val="-2"/>
                <w:sz w:val="16"/>
                <w:szCs w:val="16"/>
              </w:rPr>
              <w:t>)</w:t>
            </w:r>
          </w:p>
        </w:tc>
      </w:tr>
      <w:tr w:rsidR="00BA3F99" w:rsidRPr="00517FAF" w:rsidTr="009231B3">
        <w:trPr>
          <w:trHeight w:val="227"/>
        </w:trPr>
        <w:tc>
          <w:tcPr>
            <w:tcW w:w="567" w:type="dxa"/>
            <w:vAlign w:val="center"/>
          </w:tcPr>
          <w:p w:rsidR="00BA3F99" w:rsidRPr="000D6E46" w:rsidRDefault="00BA3F99" w:rsidP="008768D0">
            <w:pPr>
              <w:numPr>
                <w:ilvl w:val="0"/>
                <w:numId w:val="9"/>
              </w:num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BA3F99" w:rsidRPr="000D6E46" w:rsidRDefault="00BA3F99" w:rsidP="008768D0">
            <w:pPr>
              <w:tabs>
                <w:tab w:val="left" w:pos="567"/>
              </w:tabs>
              <w:ind w:left="-108"/>
              <w:jc w:val="both"/>
              <w:rPr>
                <w:rFonts w:ascii="Times New Roman" w:hAnsi="Times New Roman"/>
                <w:spacing w:val="-2"/>
                <w:sz w:val="16"/>
                <w:szCs w:val="16"/>
                <w:lang w:val="en-GB"/>
              </w:rPr>
            </w:pPr>
            <w:r w:rsidRPr="000D6E46">
              <w:rPr>
                <w:rFonts w:ascii="Times New Roman" w:hAnsi="Times New Roman"/>
                <w:b/>
                <w:sz w:val="16"/>
                <w:szCs w:val="16"/>
                <w:lang w:val="sr-Latn-CS"/>
              </w:rPr>
              <w:t>Zlatanovic, E.</w:t>
            </w:r>
            <w:r w:rsidRPr="000D6E46">
              <w:rPr>
                <w:rFonts w:ascii="Times New Roman" w:hAnsi="Times New Roman"/>
                <w:sz w:val="16"/>
                <w:szCs w:val="16"/>
                <w:lang w:val="sr-Latn-CS"/>
              </w:rPr>
              <w:t>, Lukic, D., Prokic, A.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 xml:space="preserve"> (2010). </w:t>
            </w:r>
            <w:r w:rsidRPr="000D6E46">
              <w:rPr>
                <w:rFonts w:ascii="Times New Roman" w:hAnsi="Times New Roman"/>
                <w:sz w:val="16"/>
                <w:szCs w:val="16"/>
                <w:lang w:val="sr-Latn-CS"/>
              </w:rPr>
              <w:t>Measuring methods and equipment in construction and serviceability period of tunnel structures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>.</w:t>
            </w:r>
            <w:r w:rsidRPr="000D6E46">
              <w:rPr>
                <w:rFonts w:ascii="Times New Roman" w:hAnsi="Times New Roman"/>
                <w:sz w:val="16"/>
                <w:szCs w:val="16"/>
                <w:lang w:val="sr-Latn-CS"/>
              </w:rPr>
              <w:t xml:space="preserve"> </w:t>
            </w:r>
            <w:r w:rsidRPr="000D6E46">
              <w:rPr>
                <w:rFonts w:ascii="Times New Roman" w:hAnsi="Times New Roman"/>
                <w:i/>
                <w:sz w:val="16"/>
                <w:szCs w:val="16"/>
                <w:lang w:val="sr-Latn-CS"/>
              </w:rPr>
              <w:t>Proceedings of the</w:t>
            </w:r>
            <w:r w:rsidRPr="000D6E46">
              <w:rPr>
                <w:rFonts w:ascii="Times New Roman" w:hAnsi="Times New Roman"/>
                <w:sz w:val="16"/>
                <w:szCs w:val="16"/>
                <w:lang w:val="sr-Latn-CS"/>
              </w:rPr>
              <w:t xml:space="preserve"> </w:t>
            </w:r>
            <w:r w:rsidRPr="000D6E46">
              <w:rPr>
                <w:rFonts w:ascii="Times New Roman" w:hAnsi="Times New Roman"/>
                <w:i/>
                <w:sz w:val="16"/>
                <w:szCs w:val="16"/>
              </w:rPr>
              <w:t>3rd</w:t>
            </w:r>
            <w:r w:rsidRPr="000D6E46">
              <w:rPr>
                <w:rFonts w:ascii="Times New Roman" w:hAnsi="Times New Roman"/>
                <w:i/>
                <w:sz w:val="16"/>
                <w:szCs w:val="16"/>
                <w:lang w:val="sr-Latn-CS"/>
              </w:rPr>
              <w:t xml:space="preserve"> Symposium of Macedonian Association for Geotechnics</w:t>
            </w:r>
            <w:r w:rsidRPr="000D6E46">
              <w:rPr>
                <w:rFonts w:ascii="Times New Roman" w:hAnsi="Times New Roman"/>
                <w:sz w:val="16"/>
                <w:szCs w:val="16"/>
                <w:lang w:val="sr-Latn-CS"/>
              </w:rPr>
              <w:t>, Struga, Republic of Macedonia, pp. 31-38.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Pr="000D6E46">
              <w:rPr>
                <w:rFonts w:ascii="Times New Roman" w:hAnsi="Times New Roman"/>
                <w:b/>
                <w:sz w:val="16"/>
                <w:szCs w:val="16"/>
              </w:rPr>
              <w:t>М33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276823" w:rsidRPr="00517FAF" w:rsidTr="009231B3">
        <w:trPr>
          <w:trHeight w:val="227"/>
        </w:trPr>
        <w:tc>
          <w:tcPr>
            <w:tcW w:w="567" w:type="dxa"/>
            <w:vAlign w:val="center"/>
          </w:tcPr>
          <w:p w:rsidR="00276823" w:rsidRPr="000D6E46" w:rsidRDefault="00276823" w:rsidP="008768D0">
            <w:pPr>
              <w:numPr>
                <w:ilvl w:val="0"/>
                <w:numId w:val="9"/>
              </w:numPr>
              <w:tabs>
                <w:tab w:val="left" w:pos="567"/>
              </w:tabs>
              <w:rPr>
                <w:rFonts w:ascii="Times New Roman" w:hAnsi="Times New Roman"/>
                <w:sz w:val="16"/>
                <w:szCs w:val="16"/>
                <w:lang w:val="sr-Cyrl-CS"/>
              </w:rPr>
            </w:pPr>
          </w:p>
        </w:tc>
        <w:tc>
          <w:tcPr>
            <w:tcW w:w="9783" w:type="dxa"/>
            <w:gridSpan w:val="12"/>
            <w:shd w:val="clear" w:color="auto" w:fill="auto"/>
            <w:vAlign w:val="center"/>
          </w:tcPr>
          <w:p w:rsidR="00276823" w:rsidRPr="000D6E46" w:rsidRDefault="00276823" w:rsidP="008768D0">
            <w:pPr>
              <w:tabs>
                <w:tab w:val="left" w:pos="567"/>
              </w:tabs>
              <w:ind w:left="-108"/>
              <w:jc w:val="both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0D6E4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Бонић, З., Давидовић, Н., Лукић, Д.,, </w:t>
            </w:r>
            <w:r w:rsidRPr="000D6E46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Златановић, Е.</w:t>
            </w:r>
            <w:r w:rsidRPr="000D6E46">
              <w:rPr>
                <w:rFonts w:ascii="Times New Roman" w:hAnsi="Times New Roman"/>
                <w:sz w:val="16"/>
                <w:szCs w:val="16"/>
                <w:lang w:val="sr-Cyrl-CS"/>
              </w:rPr>
              <w:t>, Ромић, Н., Маринковић, Н., Станковић, Б. (2021).</w:t>
            </w:r>
            <w:r w:rsidRPr="000D6E46">
              <w:rPr>
                <w:rFonts w:ascii="Times New Roman" w:hAnsi="Times New Roman"/>
                <w:bCs/>
                <w:sz w:val="16"/>
                <w:szCs w:val="16"/>
                <w:lang w:val="sr-Latn-CS"/>
              </w:rPr>
              <w:t xml:space="preserve"> </w:t>
            </w:r>
            <w:r w:rsidRPr="000D6E46">
              <w:rPr>
                <w:rFonts w:ascii="Times New Roman" w:hAnsi="Times New Roman"/>
                <w:bCs/>
                <w:i/>
                <w:sz w:val="16"/>
                <w:szCs w:val="16"/>
              </w:rPr>
              <w:t>Примена</w:t>
            </w:r>
            <w:r w:rsidRPr="000D6E46">
              <w:rPr>
                <w:rFonts w:ascii="Times New Roman" w:hAnsi="Times New Roman"/>
                <w:bCs/>
                <w:i/>
                <w:sz w:val="16"/>
                <w:szCs w:val="16"/>
                <w:lang w:val="sr-Latn-CS"/>
              </w:rPr>
              <w:t xml:space="preserve"> </w:t>
            </w:r>
            <w:r w:rsidRPr="000D6E46">
              <w:rPr>
                <w:rFonts w:ascii="Times New Roman" w:hAnsi="Times New Roman"/>
                <w:bCs/>
                <w:i/>
                <w:sz w:val="16"/>
                <w:szCs w:val="16"/>
              </w:rPr>
              <w:t>префабрикованих</w:t>
            </w:r>
            <w:r w:rsidRPr="000D6E46">
              <w:rPr>
                <w:rFonts w:ascii="Times New Roman" w:hAnsi="Times New Roman"/>
                <w:bCs/>
                <w:i/>
                <w:sz w:val="16"/>
                <w:szCs w:val="16"/>
                <w:lang w:val="sr-Latn-CS"/>
              </w:rPr>
              <w:t xml:space="preserve"> </w:t>
            </w:r>
            <w:r w:rsidRPr="000D6E46">
              <w:rPr>
                <w:rFonts w:ascii="Times New Roman" w:hAnsi="Times New Roman"/>
                <w:bCs/>
                <w:i/>
                <w:sz w:val="16"/>
                <w:szCs w:val="16"/>
              </w:rPr>
              <w:t>бетонблок</w:t>
            </w:r>
            <w:r w:rsidRPr="000D6E46">
              <w:rPr>
                <w:rFonts w:ascii="Times New Roman" w:hAnsi="Times New Roman"/>
                <w:bCs/>
                <w:i/>
                <w:sz w:val="16"/>
                <w:szCs w:val="16"/>
                <w:lang w:val="sr-Latn-CS"/>
              </w:rPr>
              <w:t xml:space="preserve"> </w:t>
            </w:r>
            <w:r w:rsidRPr="000D6E46">
              <w:rPr>
                <w:rFonts w:ascii="Times New Roman" w:hAnsi="Times New Roman"/>
                <w:bCs/>
                <w:i/>
                <w:sz w:val="16"/>
                <w:szCs w:val="16"/>
              </w:rPr>
              <w:t>елемената</w:t>
            </w:r>
            <w:r w:rsidRPr="000D6E46">
              <w:rPr>
                <w:rFonts w:ascii="Times New Roman" w:hAnsi="Times New Roman"/>
                <w:bCs/>
                <w:i/>
                <w:sz w:val="16"/>
                <w:szCs w:val="16"/>
                <w:lang w:val="sr-Latn-CS"/>
              </w:rPr>
              <w:t xml:space="preserve"> </w:t>
            </w:r>
            <w:r w:rsidRPr="000D6E46">
              <w:rPr>
                <w:rFonts w:ascii="Times New Roman" w:hAnsi="Times New Roman"/>
                <w:bCs/>
                <w:i/>
                <w:sz w:val="16"/>
                <w:szCs w:val="16"/>
              </w:rPr>
              <w:t>у</w:t>
            </w:r>
            <w:r w:rsidRPr="000D6E46">
              <w:rPr>
                <w:rFonts w:ascii="Times New Roman" w:hAnsi="Times New Roman"/>
                <w:bCs/>
                <w:i/>
                <w:sz w:val="16"/>
                <w:szCs w:val="16"/>
                <w:lang w:val="sr-Latn-CS"/>
              </w:rPr>
              <w:t xml:space="preserve"> </w:t>
            </w:r>
            <w:r w:rsidRPr="000D6E46">
              <w:rPr>
                <w:rFonts w:ascii="Times New Roman" w:hAnsi="Times New Roman"/>
                <w:bCs/>
                <w:i/>
                <w:sz w:val="16"/>
                <w:szCs w:val="16"/>
              </w:rPr>
              <w:t>изради</w:t>
            </w:r>
            <w:r w:rsidRPr="000D6E46">
              <w:rPr>
                <w:rFonts w:ascii="Times New Roman" w:hAnsi="Times New Roman"/>
                <w:bCs/>
                <w:i/>
                <w:sz w:val="16"/>
                <w:szCs w:val="16"/>
                <w:lang w:val="sr-Latn-CS"/>
              </w:rPr>
              <w:t xml:space="preserve"> </w:t>
            </w:r>
            <w:r w:rsidRPr="000D6E46">
              <w:rPr>
                <w:rFonts w:ascii="Times New Roman" w:hAnsi="Times New Roman"/>
                <w:bCs/>
                <w:i/>
                <w:sz w:val="16"/>
                <w:szCs w:val="16"/>
              </w:rPr>
              <w:t>потпорних</w:t>
            </w:r>
            <w:r w:rsidRPr="000D6E46">
              <w:rPr>
                <w:rFonts w:ascii="Times New Roman" w:hAnsi="Times New Roman"/>
                <w:bCs/>
                <w:i/>
                <w:sz w:val="16"/>
                <w:szCs w:val="16"/>
                <w:lang w:val="sr-Latn-CS"/>
              </w:rPr>
              <w:t xml:space="preserve"> </w:t>
            </w:r>
            <w:r w:rsidRPr="000D6E46">
              <w:rPr>
                <w:rFonts w:ascii="Times New Roman" w:hAnsi="Times New Roman"/>
                <w:bCs/>
                <w:i/>
                <w:sz w:val="16"/>
                <w:szCs w:val="16"/>
              </w:rPr>
              <w:t>конструкција</w:t>
            </w:r>
            <w:r w:rsidRPr="000D6E46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r w:rsidRPr="000D6E4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 w:rsidRPr="000D6E46">
              <w:rPr>
                <w:rFonts w:ascii="Times New Roman" w:hAnsi="Times New Roman"/>
                <w:bCs/>
                <w:sz w:val="16"/>
                <w:szCs w:val="16"/>
                <w:lang w:val="sr-Latn-CS"/>
              </w:rPr>
              <w:t xml:space="preserve"> </w:t>
            </w:r>
            <w:r w:rsidRPr="000D6E46">
              <w:rPr>
                <w:rFonts w:ascii="Times New Roman" w:hAnsi="Times New Roman"/>
                <w:bCs/>
                <w:sz w:val="16"/>
                <w:szCs w:val="16"/>
                <w:lang w:val="sr-Cyrl-CS"/>
              </w:rPr>
              <w:t>Пројекат Министарства просвете, науке и тех</w:t>
            </w:r>
            <w:r w:rsidRPr="000D6E46">
              <w:rPr>
                <w:rFonts w:ascii="Times New Roman" w:hAnsi="Times New Roman"/>
                <w:bCs/>
                <w:sz w:val="16"/>
                <w:szCs w:val="16"/>
              </w:rPr>
              <w:t>н</w:t>
            </w:r>
            <w:r w:rsidRPr="000D6E46">
              <w:rPr>
                <w:rFonts w:ascii="Times New Roman" w:hAnsi="Times New Roman"/>
                <w:bCs/>
                <w:sz w:val="16"/>
                <w:szCs w:val="16"/>
                <w:lang w:val="sr-Cyrl-CS"/>
              </w:rPr>
              <w:t>олошког развоја Републике Србије ТР36028 „Развој и унапређење метода за анализу интеракције конструкције и тла на основу теоријских и експерименталних истраживања“ (2011-20</w:t>
            </w:r>
            <w:r w:rsidRPr="000D6E46">
              <w:rPr>
                <w:rFonts w:ascii="Times New Roman" w:hAnsi="Times New Roman"/>
                <w:bCs/>
                <w:sz w:val="16"/>
                <w:szCs w:val="16"/>
              </w:rPr>
              <w:t>20</w:t>
            </w:r>
            <w:r w:rsidRPr="000D6E46">
              <w:rPr>
                <w:rFonts w:ascii="Times New Roman" w:hAnsi="Times New Roman"/>
                <w:bCs/>
                <w:sz w:val="16"/>
                <w:szCs w:val="16"/>
                <w:lang w:val="sr-Cyrl-CS"/>
              </w:rPr>
              <w:t>), Грађевинско – архитектонски факултет у Нишу.</w:t>
            </w:r>
            <w:r w:rsidR="00F243A5" w:rsidRPr="000D6E46">
              <w:rPr>
                <w:rFonts w:ascii="Times New Roman" w:hAnsi="Times New Roman"/>
                <w:b/>
                <w:bCs/>
                <w:sz w:val="16"/>
                <w:szCs w:val="16"/>
                <w:lang w:val="sr-Cyrl-CS"/>
              </w:rPr>
              <w:t xml:space="preserve"> (М84)</w:t>
            </w:r>
          </w:p>
        </w:tc>
      </w:tr>
      <w:tr w:rsidR="009231B3" w:rsidRPr="00517FAF" w:rsidTr="009231B3">
        <w:trPr>
          <w:trHeight w:val="227"/>
        </w:trPr>
        <w:tc>
          <w:tcPr>
            <w:tcW w:w="10350" w:type="dxa"/>
            <w:gridSpan w:val="13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9231B3" w:rsidRPr="00517FAF" w:rsidTr="009231B3">
        <w:trPr>
          <w:trHeight w:val="134"/>
        </w:trPr>
        <w:tc>
          <w:tcPr>
            <w:tcW w:w="3330" w:type="dxa"/>
            <w:gridSpan w:val="6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Укупан број цитата, без аутоцитата </w:t>
            </w:r>
          </w:p>
        </w:tc>
        <w:tc>
          <w:tcPr>
            <w:tcW w:w="7020" w:type="dxa"/>
            <w:gridSpan w:val="7"/>
            <w:vAlign w:val="center"/>
          </w:tcPr>
          <w:p w:rsidR="009231B3" w:rsidRPr="000D6E46" w:rsidRDefault="007352D8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74 </w:t>
            </w:r>
            <w:r w:rsidR="00BD07D0" w:rsidRPr="000D6E4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(Scopus)</w:t>
            </w:r>
          </w:p>
        </w:tc>
      </w:tr>
      <w:tr w:rsidR="009231B3" w:rsidRPr="00517FAF" w:rsidTr="009231B3">
        <w:trPr>
          <w:trHeight w:val="197"/>
        </w:trPr>
        <w:tc>
          <w:tcPr>
            <w:tcW w:w="3330" w:type="dxa"/>
            <w:gridSpan w:val="6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Укупан број радова са SCI листе</w:t>
            </w:r>
          </w:p>
        </w:tc>
        <w:tc>
          <w:tcPr>
            <w:tcW w:w="7020" w:type="dxa"/>
            <w:gridSpan w:val="7"/>
            <w:vAlign w:val="center"/>
          </w:tcPr>
          <w:p w:rsidR="009231B3" w:rsidRPr="000D6E46" w:rsidRDefault="00476082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</w:rPr>
            </w:pPr>
            <w:r w:rsidRPr="000D6E46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9231B3" w:rsidRPr="00517FAF" w:rsidTr="009231B3">
        <w:trPr>
          <w:trHeight w:val="80"/>
        </w:trPr>
        <w:tc>
          <w:tcPr>
            <w:tcW w:w="3330" w:type="dxa"/>
            <w:gridSpan w:val="6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Тренутно учешће на пројектима</w:t>
            </w:r>
          </w:p>
        </w:tc>
        <w:tc>
          <w:tcPr>
            <w:tcW w:w="3060" w:type="dxa"/>
            <w:gridSpan w:val="4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Домаћи  </w:t>
            </w:r>
            <w:r w:rsidR="00B672AD"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1</w:t>
            </w:r>
            <w:r w:rsidR="00F96697"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(руководилац пројекта)</w:t>
            </w:r>
          </w:p>
        </w:tc>
        <w:tc>
          <w:tcPr>
            <w:tcW w:w="3960" w:type="dxa"/>
            <w:gridSpan w:val="3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Међународни  </w:t>
            </w:r>
            <w:r w:rsidR="00B672AD"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>1</w:t>
            </w:r>
            <w:r w:rsidR="00B65231"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 (руководилац пројекта)</w:t>
            </w:r>
          </w:p>
        </w:tc>
      </w:tr>
      <w:tr w:rsidR="009231B3" w:rsidRPr="00517FAF" w:rsidTr="009231B3">
        <w:trPr>
          <w:trHeight w:val="227"/>
        </w:trPr>
        <w:tc>
          <w:tcPr>
            <w:tcW w:w="1418" w:type="dxa"/>
            <w:gridSpan w:val="2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Усавршавања </w:t>
            </w:r>
          </w:p>
        </w:tc>
        <w:tc>
          <w:tcPr>
            <w:tcW w:w="8932" w:type="dxa"/>
            <w:gridSpan w:val="11"/>
            <w:vAlign w:val="center"/>
          </w:tcPr>
          <w:p w:rsidR="00D524B7" w:rsidRPr="000D6E46" w:rsidRDefault="00D524B7" w:rsidP="00D524B7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10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6E46">
              <w:rPr>
                <w:rFonts w:ascii="Times New Roman" w:hAnsi="Times New Roman"/>
                <w:b/>
                <w:sz w:val="16"/>
                <w:szCs w:val="16"/>
              </w:rPr>
              <w:t>Усавршавање у оквиру Пројекта "ElectroSoil" Фонда за науку РС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 xml:space="preserve"> на Институту за земљотресно инжењерство и инжењерску сеизмологију (ИЗИИС) Универзитета "Св. Кирил и Методи", Р. С. Македонија, у области истраживања динамичких својстава тла и спровођења динамичког опита триаксијалне компресије помоћу динамичког триаксијалног апарата (12.09. – 23. 09.2022.).</w:t>
            </w:r>
          </w:p>
          <w:p w:rsidR="009231B3" w:rsidRPr="000D6E46" w:rsidRDefault="009231B3" w:rsidP="008768D0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124"/>
              <w:jc w:val="both"/>
              <w:rPr>
                <w:rFonts w:ascii="Times New Roman" w:hAnsi="Times New Roman"/>
                <w:sz w:val="16"/>
                <w:szCs w:val="16"/>
                <w:lang w:val="sr-Latn-CS"/>
              </w:rPr>
            </w:pPr>
            <w:r w:rsidRPr="000D6E46">
              <w:rPr>
                <w:rFonts w:ascii="Times New Roman" w:hAnsi="Times New Roman"/>
                <w:b/>
                <w:sz w:val="16"/>
                <w:szCs w:val="16"/>
              </w:rPr>
              <w:t>Програм мобилности наставног особља у оквиру ERASMUS+ Пројекта „</w:t>
            </w:r>
            <w:r w:rsidRPr="000D6E46">
              <w:rPr>
                <w:rFonts w:ascii="Times New Roman" w:hAnsi="Times New Roman"/>
                <w:b/>
                <w:i/>
                <w:sz w:val="16"/>
                <w:szCs w:val="16"/>
              </w:rPr>
              <w:t>NatRisk</w:t>
            </w:r>
            <w:r w:rsidRPr="000D6E46">
              <w:rPr>
                <w:rFonts w:ascii="Times New Roman" w:hAnsi="Times New Roman"/>
                <w:b/>
                <w:sz w:val="16"/>
                <w:szCs w:val="16"/>
              </w:rPr>
              <w:t>“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>:</w:t>
            </w:r>
            <w:r w:rsidRPr="000D6E4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9231B3" w:rsidRPr="000D6E46" w:rsidRDefault="009231B3" w:rsidP="008768D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36" w:hanging="236"/>
              <w:jc w:val="both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0D6E46">
              <w:rPr>
                <w:rFonts w:ascii="Times New Roman" w:hAnsi="Times New Roman"/>
                <w:sz w:val="16"/>
                <w:szCs w:val="16"/>
              </w:rPr>
              <w:lastRenderedPageBreak/>
              <w:t>Универзитет у Месини, Сицилија, Италија (15.09. – 15.10.2018.);</w:t>
            </w:r>
          </w:p>
          <w:p w:rsidR="009231B3" w:rsidRPr="000D6E46" w:rsidRDefault="009231B3" w:rsidP="008768D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36" w:hanging="236"/>
              <w:jc w:val="both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0D6E46">
              <w:rPr>
                <w:rFonts w:ascii="Times New Roman" w:hAnsi="Times New Roman"/>
                <w:sz w:val="16"/>
                <w:szCs w:val="16"/>
              </w:rPr>
              <w:t xml:space="preserve">Универзитет Мидлсекс у Лондону, Велика Британија (25.02. – 11.03.2018.). </w:t>
            </w:r>
          </w:p>
          <w:p w:rsidR="009231B3" w:rsidRPr="000D6E46" w:rsidRDefault="009231B3" w:rsidP="008768D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106"/>
              <w:jc w:val="both"/>
              <w:rPr>
                <w:rFonts w:ascii="Times New Roman" w:hAnsi="Times New Roman"/>
                <w:b/>
                <w:sz w:val="16"/>
                <w:szCs w:val="16"/>
                <w:lang w:val="sr-Cyrl-CS"/>
              </w:rPr>
            </w:pPr>
            <w:r w:rsidRPr="000D6E4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Студијски боравак и научно-истраживачки рад</w:t>
            </w:r>
            <w:r w:rsidRPr="000D6E46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  <w:r w:rsidRPr="000D6E46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у оквиру Интернационалног програма докторских студија </w:t>
            </w:r>
            <w:r w:rsidRPr="000D6E46">
              <w:rPr>
                <w:rFonts w:ascii="Times New Roman" w:hAnsi="Times New Roman"/>
                <w:b/>
                <w:sz w:val="16"/>
                <w:szCs w:val="16"/>
              </w:rPr>
              <w:t>„</w:t>
            </w:r>
            <w:r w:rsidRPr="000D6E46">
              <w:rPr>
                <w:rFonts w:ascii="Times New Roman" w:hAnsi="Times New Roman"/>
                <w:b/>
                <w:i/>
                <w:sz w:val="16"/>
                <w:szCs w:val="16"/>
              </w:rPr>
              <w:t>SEEFORM</w:t>
            </w:r>
            <w:r w:rsidRPr="000D6E46">
              <w:rPr>
                <w:rFonts w:ascii="Times New Roman" w:hAnsi="Times New Roman"/>
                <w:b/>
                <w:sz w:val="16"/>
                <w:szCs w:val="16"/>
              </w:rPr>
              <w:t>“ под покровитељством DAAD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0D6E4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Рурски Универзитет у Бохуму, Немачка (01.09. 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>–</w:t>
            </w:r>
            <w:r w:rsidRPr="000D6E46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31.12.2011.)</w:t>
            </w:r>
            <w:r w:rsidRPr="000D6E46">
              <w:rPr>
                <w:rFonts w:ascii="Times New Roman" w:hAnsi="Times New Roman"/>
                <w:color w:val="000000"/>
                <w:sz w:val="16"/>
                <w:szCs w:val="16"/>
                <w:lang w:val="sr-Cyrl-CS"/>
              </w:rPr>
              <w:t>.</w:t>
            </w:r>
          </w:p>
          <w:p w:rsidR="009231B3" w:rsidRPr="000D6E46" w:rsidRDefault="009231B3" w:rsidP="008768D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106"/>
              <w:jc w:val="both"/>
              <w:rPr>
                <w:rFonts w:ascii="Times New Roman" w:hAnsi="Times New Roman"/>
                <w:sz w:val="16"/>
                <w:szCs w:val="16"/>
                <w:lang w:val="sr-Cyrl-CS"/>
              </w:rPr>
            </w:pPr>
            <w:r w:rsidRPr="000D6E46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Интернационални курс за асеизмичко пројектовање и грађење конструкција “</w:t>
            </w:r>
            <w:r w:rsidRPr="000D6E46">
              <w:rPr>
                <w:rFonts w:ascii="Times New Roman" w:hAnsi="Times New Roman"/>
                <w:b/>
                <w:i/>
                <w:sz w:val="16"/>
                <w:szCs w:val="16"/>
                <w:lang w:val="sr-Cyrl-CS"/>
              </w:rPr>
              <w:t>CADAC 2006</w:t>
            </w:r>
            <w:r w:rsidRPr="000D6E46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”</w:t>
            </w:r>
            <w:r w:rsidRPr="000D6E4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, Институт за земљотресно инжењерство и инжењерску сеизмологију (ИЗИИС), Скопље, Македонија (11.09. 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>–</w:t>
            </w:r>
            <w:r w:rsidRPr="000D6E4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24.11.2006.).</w:t>
            </w:r>
          </w:p>
        </w:tc>
      </w:tr>
      <w:tr w:rsidR="009231B3" w:rsidRPr="00517FAF" w:rsidTr="009231B3">
        <w:trPr>
          <w:trHeight w:val="227"/>
        </w:trPr>
        <w:tc>
          <w:tcPr>
            <w:tcW w:w="1418" w:type="dxa"/>
            <w:gridSpan w:val="2"/>
            <w:vAlign w:val="center"/>
          </w:tcPr>
          <w:p w:rsidR="009231B3" w:rsidRPr="000D6E46" w:rsidRDefault="009231B3" w:rsidP="008768D0">
            <w:pPr>
              <w:tabs>
                <w:tab w:val="left" w:pos="567"/>
              </w:tabs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0D6E46">
              <w:rPr>
                <w:rFonts w:ascii="Times New Roman" w:hAnsi="Times New Roman"/>
                <w:sz w:val="18"/>
                <w:szCs w:val="18"/>
                <w:lang w:val="sr-Cyrl-CS"/>
              </w:rPr>
              <w:lastRenderedPageBreak/>
              <w:t>Други подаци које сматрате релевантним</w:t>
            </w:r>
          </w:p>
        </w:tc>
        <w:tc>
          <w:tcPr>
            <w:tcW w:w="8932" w:type="dxa"/>
            <w:gridSpan w:val="11"/>
            <w:vAlign w:val="center"/>
          </w:tcPr>
          <w:p w:rsidR="009231B3" w:rsidRPr="000D6E46" w:rsidRDefault="009231B3" w:rsidP="008768D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106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0D6E46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 xml:space="preserve">досадашњи број објављених радова </w:t>
            </w:r>
            <w:r w:rsidR="00724FBF" w:rsidRPr="000D6E46">
              <w:rPr>
                <w:rFonts w:ascii="Times New Roman" w:eastAsia="Times New Roman" w:hAnsi="Times New Roman"/>
                <w:b/>
                <w:sz w:val="16"/>
                <w:szCs w:val="16"/>
              </w:rPr>
              <w:t>111</w:t>
            </w:r>
            <w:r w:rsidRPr="000D6E46"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  <w:t xml:space="preserve">; </w:t>
            </w:r>
            <w:r w:rsidRPr="000D6E46"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  <w:t xml:space="preserve">досадашња учешћа на научним пројектима </w:t>
            </w:r>
            <w:r w:rsidR="00C31501" w:rsidRPr="000D6E46">
              <w:rPr>
                <w:rFonts w:ascii="Times New Roman" w:eastAsia="Times New Roman" w:hAnsi="Times New Roman"/>
                <w:b/>
                <w:sz w:val="16"/>
                <w:szCs w:val="16"/>
              </w:rPr>
              <w:t>9</w:t>
            </w:r>
            <w:r w:rsidRPr="000D6E46"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  <w:t xml:space="preserve"> (</w:t>
            </w:r>
            <w:r w:rsidR="00E45C84" w:rsidRPr="000D6E46"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  <w:t xml:space="preserve">национални </w:t>
            </w:r>
            <w:r w:rsidRPr="000D6E46"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  <w:t xml:space="preserve"> </w:t>
            </w:r>
            <w:r w:rsidR="00183FA1" w:rsidRPr="000D6E46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0D6E46"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  <w:t xml:space="preserve">, међународни </w:t>
            </w:r>
            <w:r w:rsidR="001D1FE8" w:rsidRPr="000D6E46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  <w:r w:rsidRPr="000D6E46"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  <w:t>);</w:t>
            </w:r>
            <w:r w:rsidRPr="000D6E46"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  <w:t xml:space="preserve"> </w:t>
            </w:r>
            <w:r w:rsidR="00DE04C6" w:rsidRPr="000D6E46"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  <w:t xml:space="preserve">            </w:t>
            </w:r>
            <w:r w:rsidR="001208F8" w:rsidRPr="000D6E46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 публиковани уџбеници </w:t>
            </w:r>
            <w:r w:rsidR="001208F8" w:rsidRPr="000D6E46">
              <w:rPr>
                <w:rFonts w:ascii="Times New Roman" w:hAnsi="Times New Roman"/>
                <w:sz w:val="16"/>
                <w:szCs w:val="16"/>
                <w:lang w:val="sr-Cyrl-CS"/>
              </w:rPr>
              <w:t>(</w:t>
            </w:r>
            <w:r w:rsidR="00E25338" w:rsidRPr="000D6E4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ТУНЕЛИ - </w:t>
            </w:r>
            <w:r w:rsidR="001208F8" w:rsidRPr="000D6E4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Збирка задатака </w:t>
            </w:r>
            <w:r w:rsidR="00E25338" w:rsidRPr="000D6E46">
              <w:rPr>
                <w:rFonts w:ascii="Times New Roman" w:hAnsi="Times New Roman"/>
                <w:sz w:val="16"/>
                <w:szCs w:val="16"/>
                <w:lang w:val="sr-Cyrl-CS"/>
              </w:rPr>
              <w:t>са изводима из теорије</w:t>
            </w:r>
            <w:r w:rsidR="001208F8" w:rsidRPr="000D6E46">
              <w:rPr>
                <w:rFonts w:ascii="Times New Roman" w:hAnsi="Times New Roman"/>
                <w:sz w:val="16"/>
                <w:szCs w:val="16"/>
                <w:lang w:val="sr-Cyrl-CS"/>
              </w:rPr>
              <w:t>, 20</w:t>
            </w:r>
            <w:r w:rsidR="00E25338" w:rsidRPr="000D6E46">
              <w:rPr>
                <w:rFonts w:ascii="Times New Roman" w:hAnsi="Times New Roman"/>
                <w:sz w:val="16"/>
                <w:szCs w:val="16"/>
                <w:lang w:val="sr-Cyrl-CS"/>
              </w:rPr>
              <w:t>21</w:t>
            </w:r>
            <w:r w:rsidR="001208F8" w:rsidRPr="000D6E46">
              <w:rPr>
                <w:rFonts w:ascii="Times New Roman" w:hAnsi="Times New Roman"/>
                <w:sz w:val="16"/>
                <w:szCs w:val="16"/>
              </w:rPr>
              <w:t xml:space="preserve"> (аутор)</w:t>
            </w:r>
            <w:r w:rsidR="0057137A" w:rsidRPr="000D6E46">
              <w:rPr>
                <w:rFonts w:ascii="Times New Roman" w:hAnsi="Times New Roman"/>
                <w:sz w:val="16"/>
                <w:szCs w:val="16"/>
              </w:rPr>
              <w:t>)</w:t>
            </w:r>
            <w:r w:rsidR="001208F8" w:rsidRPr="000D6E4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; </w:t>
            </w:r>
            <w:r w:rsidRPr="000D6E46">
              <w:rPr>
                <w:rFonts w:ascii="Times New Roman" w:hAnsi="Times New Roman"/>
                <w:b/>
                <w:sz w:val="16"/>
                <w:szCs w:val="16"/>
              </w:rPr>
              <w:t>менторств</w:t>
            </w:r>
            <w:r w:rsidR="001B0892" w:rsidRPr="000D6E46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 w:rsidRPr="000D6E46">
              <w:rPr>
                <w:rFonts w:ascii="Times New Roman" w:hAnsi="Times New Roman"/>
                <w:b/>
                <w:sz w:val="16"/>
                <w:szCs w:val="16"/>
              </w:rPr>
              <w:t xml:space="preserve"> и учешћ</w:t>
            </w:r>
            <w:r w:rsidR="001F7444" w:rsidRPr="000D6E46">
              <w:rPr>
                <w:rFonts w:ascii="Times New Roman" w:hAnsi="Times New Roman"/>
                <w:b/>
                <w:sz w:val="16"/>
                <w:szCs w:val="16"/>
              </w:rPr>
              <w:t>a</w:t>
            </w:r>
            <w:r w:rsidRPr="000D6E46">
              <w:rPr>
                <w:rFonts w:ascii="Times New Roman" w:hAnsi="Times New Roman"/>
                <w:b/>
                <w:sz w:val="16"/>
                <w:szCs w:val="16"/>
              </w:rPr>
              <w:t xml:space="preserve"> у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D6E46">
              <w:rPr>
                <w:rFonts w:ascii="Times New Roman" w:hAnsi="Times New Roman"/>
                <w:b/>
                <w:sz w:val="16"/>
                <w:szCs w:val="16"/>
              </w:rPr>
              <w:t>комисијама за одбрану дипломских и мастер радова</w:t>
            </w:r>
            <w:r w:rsidRPr="000D6E4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; </w:t>
            </w:r>
            <w:r w:rsidR="009B1423" w:rsidRPr="000D6E46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 xml:space="preserve"> менторства у научно-истраживачким радовима студената</w:t>
            </w:r>
            <w:r w:rsidR="009B1423" w:rsidRPr="000D6E46">
              <w:rPr>
                <w:rFonts w:ascii="Times New Roman" w:eastAsia="Times New Roman" w:hAnsi="Times New Roman"/>
                <w:sz w:val="16"/>
                <w:szCs w:val="16"/>
                <w:lang w:val="ru-RU"/>
              </w:rPr>
              <w:t xml:space="preserve"> на регионалним конгресима геотехнолошких факултета „ГЕОРЕКС“</w:t>
            </w:r>
            <w:r w:rsidR="009B1423" w:rsidRPr="000D6E46"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  <w:t xml:space="preserve">; </w:t>
            </w:r>
            <w:r w:rsidR="00F714EA" w:rsidRPr="000D6E46"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  <w:t>1</w:t>
            </w:r>
            <w:r w:rsidR="00F714EA" w:rsidRPr="000D6E46"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  <w:t xml:space="preserve"> </w:t>
            </w:r>
            <w:r w:rsidR="00F714EA" w:rsidRPr="000D6E46">
              <w:rPr>
                <w:rFonts w:ascii="Times New Roman" w:eastAsia="Times New Roman" w:hAnsi="Times New Roman"/>
                <w:b/>
                <w:sz w:val="16"/>
                <w:szCs w:val="16"/>
                <w:lang w:val="ru-RU"/>
              </w:rPr>
              <w:t>менторство</w:t>
            </w:r>
            <w:r w:rsidR="00F714EA" w:rsidRPr="000D6E46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 </w:t>
            </w:r>
            <w:r w:rsidR="000D6E46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на изради докторске дисертације </w:t>
            </w:r>
            <w:r w:rsidR="00F714EA" w:rsidRPr="000D6E46">
              <w:rPr>
                <w:rFonts w:ascii="Times New Roman" w:eastAsia="Times New Roman" w:hAnsi="Times New Roman"/>
                <w:b/>
                <w:sz w:val="16"/>
                <w:szCs w:val="16"/>
              </w:rPr>
              <w:t xml:space="preserve">и више </w:t>
            </w:r>
            <w:r w:rsidR="00F714EA" w:rsidRPr="000D6E46">
              <w:rPr>
                <w:rFonts w:ascii="Times New Roman" w:hAnsi="Times New Roman"/>
                <w:b/>
                <w:sz w:val="16"/>
                <w:szCs w:val="16"/>
              </w:rPr>
              <w:t>учешћа у</w:t>
            </w:r>
            <w:r w:rsidR="00F714EA" w:rsidRPr="000D6E4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714EA" w:rsidRPr="000D6E46">
              <w:rPr>
                <w:rFonts w:ascii="Times New Roman" w:hAnsi="Times New Roman"/>
                <w:b/>
                <w:sz w:val="16"/>
                <w:szCs w:val="16"/>
              </w:rPr>
              <w:t>комисијама за оцену подобности теме и одбрану докторских дисертација</w:t>
            </w:r>
            <w:r w:rsidR="00F714EA" w:rsidRPr="000D6E46">
              <w:rPr>
                <w:rFonts w:ascii="Times New Roman" w:eastAsia="Times New Roman" w:hAnsi="Times New Roman"/>
                <w:sz w:val="16"/>
                <w:szCs w:val="16"/>
                <w:lang w:val="sr-Cyrl-CS"/>
              </w:rPr>
              <w:t xml:space="preserve">; </w:t>
            </w:r>
            <w:r w:rsidRPr="000D6E46">
              <w:rPr>
                <w:rFonts w:ascii="Times New Roman" w:hAnsi="Times New Roman"/>
                <w:b/>
                <w:sz w:val="16"/>
                <w:szCs w:val="16"/>
              </w:rPr>
              <w:t xml:space="preserve">учешће у изради већег броја стручних пројеката 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>у области грађевинске геотехнике</w:t>
            </w:r>
            <w:r w:rsidRPr="000D6E4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; </w:t>
            </w:r>
            <w:r w:rsidR="002E5595" w:rsidRPr="000D6E46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 xml:space="preserve">рецензије научних радова </w:t>
            </w:r>
            <w:r w:rsidR="002E5595" w:rsidRPr="000D6E46">
              <w:rPr>
                <w:rFonts w:ascii="Times New Roman" w:hAnsi="Times New Roman"/>
                <w:sz w:val="16"/>
                <w:szCs w:val="16"/>
                <w:lang w:val="sr-Cyrl-CS"/>
              </w:rPr>
              <w:t>у иностраним часописима</w:t>
            </w:r>
            <w:r w:rsidR="000D6E4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и на међународним конференцијама</w:t>
            </w:r>
            <w:r w:rsidR="002E5595" w:rsidRPr="000D6E46">
              <w:rPr>
                <w:rFonts w:ascii="Times New Roman" w:hAnsi="Times New Roman"/>
                <w:b/>
                <w:sz w:val="16"/>
                <w:szCs w:val="16"/>
                <w:lang w:val="sr-Cyrl-CS"/>
              </w:rPr>
              <w:t>;</w:t>
            </w:r>
            <w:r w:rsidR="002E5595" w:rsidRPr="000D6E46">
              <w:rPr>
                <w:rFonts w:ascii="Times New Roman" w:hAnsi="Times New Roman"/>
                <w:sz w:val="16"/>
                <w:szCs w:val="16"/>
                <w:lang w:val="sr-Cyrl-CS"/>
              </w:rPr>
              <w:t xml:space="preserve"> </w:t>
            </w:r>
            <w:r w:rsidRPr="000D6E46">
              <w:rPr>
                <w:rFonts w:ascii="Times New Roman" w:hAnsi="Times New Roman"/>
                <w:b/>
                <w:spacing w:val="3"/>
                <w:sz w:val="16"/>
                <w:szCs w:val="16"/>
              </w:rPr>
              <w:t>ч</w:t>
            </w:r>
            <w:r w:rsidRPr="000D6E46">
              <w:rPr>
                <w:rFonts w:ascii="Times New Roman" w:hAnsi="Times New Roman"/>
                <w:b/>
                <w:spacing w:val="3"/>
                <w:sz w:val="16"/>
                <w:szCs w:val="16"/>
                <w:lang w:val="ru-RU"/>
              </w:rPr>
              <w:t xml:space="preserve">ланство </w:t>
            </w:r>
            <w:r w:rsidRPr="000D6E46">
              <w:rPr>
                <w:rFonts w:ascii="Times New Roman" w:hAnsi="Times New Roman"/>
                <w:spacing w:val="3"/>
                <w:sz w:val="16"/>
                <w:szCs w:val="16"/>
                <w:lang w:val="ru-RU"/>
              </w:rPr>
              <w:t>у Српском друштву за механику тла и геотехничко инжењерство</w:t>
            </w:r>
            <w:r w:rsidR="00C14A32">
              <w:rPr>
                <w:rFonts w:ascii="Times New Roman" w:hAnsi="Times New Roman"/>
                <w:spacing w:val="3"/>
                <w:sz w:val="16"/>
                <w:szCs w:val="16"/>
              </w:rPr>
              <w:t xml:space="preserve"> (SDMTGE)</w:t>
            </w:r>
            <w:r w:rsidRPr="000D6E46">
              <w:rPr>
                <w:rFonts w:ascii="Times New Roman" w:hAnsi="Times New Roman"/>
                <w:spacing w:val="3"/>
                <w:sz w:val="16"/>
                <w:szCs w:val="16"/>
                <w:lang w:val="ru-RU"/>
              </w:rPr>
              <w:t xml:space="preserve"> и Међународном друштву за механику тла и геотехничко инжењерство</w:t>
            </w:r>
            <w:r w:rsidR="00C14A32">
              <w:rPr>
                <w:rFonts w:ascii="Times New Roman" w:hAnsi="Times New Roman"/>
                <w:spacing w:val="3"/>
                <w:sz w:val="16"/>
                <w:szCs w:val="16"/>
              </w:rPr>
              <w:t xml:space="preserve"> (ISSMGE)</w:t>
            </w:r>
            <w:r w:rsidRPr="000D6E46">
              <w:rPr>
                <w:rFonts w:ascii="Times New Roman" w:hAnsi="Times New Roman"/>
                <w:spacing w:val="3"/>
                <w:sz w:val="16"/>
                <w:szCs w:val="16"/>
                <w:lang w:val="ru-RU"/>
              </w:rPr>
              <w:t>.</w:t>
            </w:r>
          </w:p>
          <w:p w:rsidR="009231B3" w:rsidRPr="000D6E46" w:rsidRDefault="009231B3" w:rsidP="008768D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0" w:hanging="10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D6E46">
              <w:rPr>
                <w:rFonts w:ascii="Times New Roman" w:hAnsi="Times New Roman"/>
                <w:b/>
                <w:sz w:val="16"/>
                <w:szCs w:val="16"/>
              </w:rPr>
              <w:t xml:space="preserve">страни језици 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 xml:space="preserve">(енглески, руски, немачки, македонски); </w:t>
            </w:r>
            <w:r w:rsidRPr="000D6E46">
              <w:rPr>
                <w:rFonts w:ascii="Times New Roman" w:hAnsi="Times New Roman"/>
                <w:b/>
                <w:sz w:val="16"/>
                <w:szCs w:val="16"/>
              </w:rPr>
              <w:t xml:space="preserve">рад на рачунару 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>(грађевински софтвери (AutoCAD, Phase, Geostructural Analysis,</w:t>
            </w:r>
            <w:r w:rsidR="00361735" w:rsidRPr="000D6E46">
              <w:rPr>
                <w:rFonts w:ascii="Times New Roman" w:hAnsi="Times New Roman"/>
                <w:sz w:val="16"/>
                <w:szCs w:val="16"/>
              </w:rPr>
              <w:t xml:space="preserve"> GEO 5,</w:t>
            </w:r>
            <w:r w:rsidRPr="000D6E46">
              <w:rPr>
                <w:rFonts w:ascii="Times New Roman" w:hAnsi="Times New Roman"/>
                <w:sz w:val="16"/>
                <w:szCs w:val="16"/>
              </w:rPr>
              <w:t xml:space="preserve"> ЕЕRA, NERA, ANSYS), програмски језици (FORTRAN, MATLAB)).</w:t>
            </w:r>
          </w:p>
        </w:tc>
      </w:tr>
    </w:tbl>
    <w:p w:rsidR="00491993" w:rsidRPr="009231B3" w:rsidRDefault="00491993" w:rsidP="00380F2B">
      <w:pPr>
        <w:tabs>
          <w:tab w:val="left" w:pos="567"/>
        </w:tabs>
        <w:spacing w:after="60"/>
        <w:jc w:val="both"/>
        <w:rPr>
          <w:rFonts w:ascii="Times New Roman" w:hAnsi="Times New Roman"/>
          <w:b/>
          <w:sz w:val="20"/>
          <w:szCs w:val="20"/>
        </w:rPr>
      </w:pPr>
    </w:p>
    <w:sectPr w:rsidR="00491993" w:rsidRPr="009231B3" w:rsidSect="00910403">
      <w:pgSz w:w="11907" w:h="16840" w:code="9"/>
      <w:pgMar w:top="432" w:right="1138" w:bottom="994" w:left="994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6C5" w:rsidRDefault="00C506C5" w:rsidP="005A4C35">
      <w:r>
        <w:separator/>
      </w:r>
    </w:p>
  </w:endnote>
  <w:endnote w:type="continuationSeparator" w:id="0">
    <w:p w:rsidR="00C506C5" w:rsidRDefault="00C506C5" w:rsidP="005A4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6C5" w:rsidRDefault="00C506C5" w:rsidP="005A4C35">
      <w:r>
        <w:separator/>
      </w:r>
    </w:p>
  </w:footnote>
  <w:footnote w:type="continuationSeparator" w:id="0">
    <w:p w:rsidR="00C506C5" w:rsidRDefault="00C506C5" w:rsidP="005A4C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C5A48"/>
    <w:multiLevelType w:val="hybridMultilevel"/>
    <w:tmpl w:val="8CF07040"/>
    <w:lvl w:ilvl="0" w:tplc="F49C9F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847EC"/>
    <w:multiLevelType w:val="hybridMultilevel"/>
    <w:tmpl w:val="66EC00B8"/>
    <w:lvl w:ilvl="0" w:tplc="EF4CF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D2F35"/>
    <w:multiLevelType w:val="hybridMultilevel"/>
    <w:tmpl w:val="2FCAA094"/>
    <w:lvl w:ilvl="0" w:tplc="DC8693D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A64CFA"/>
    <w:multiLevelType w:val="hybridMultilevel"/>
    <w:tmpl w:val="C2105CBC"/>
    <w:lvl w:ilvl="0" w:tplc="F49C9F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C7C94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B2575"/>
    <w:multiLevelType w:val="hybridMultilevel"/>
    <w:tmpl w:val="D5945004"/>
    <w:lvl w:ilvl="0" w:tplc="26ACD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A336554"/>
    <w:multiLevelType w:val="hybridMultilevel"/>
    <w:tmpl w:val="D29EAF62"/>
    <w:lvl w:ilvl="0" w:tplc="DA326C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5C8E7435"/>
    <w:multiLevelType w:val="hybridMultilevel"/>
    <w:tmpl w:val="ED14B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B2232"/>
    <w:multiLevelType w:val="hybridMultilevel"/>
    <w:tmpl w:val="C632E8C8"/>
    <w:lvl w:ilvl="0" w:tplc="04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1">
    <w:nsid w:val="63AC14D9"/>
    <w:multiLevelType w:val="hybridMultilevel"/>
    <w:tmpl w:val="21E6C062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B636B6"/>
    <w:multiLevelType w:val="hybridMultilevel"/>
    <w:tmpl w:val="2EB05BDE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DE58A9"/>
    <w:multiLevelType w:val="hybridMultilevel"/>
    <w:tmpl w:val="0F7EBAFC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687BC5"/>
    <w:multiLevelType w:val="hybridMultilevel"/>
    <w:tmpl w:val="F5E88FC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3"/>
  </w:num>
  <w:num w:numId="5">
    <w:abstractNumId w:val="12"/>
  </w:num>
  <w:num w:numId="6">
    <w:abstractNumId w:val="4"/>
  </w:num>
  <w:num w:numId="7">
    <w:abstractNumId w:val="11"/>
  </w:num>
  <w:num w:numId="8">
    <w:abstractNumId w:val="7"/>
  </w:num>
  <w:num w:numId="9">
    <w:abstractNumId w:val="5"/>
  </w:num>
  <w:num w:numId="10">
    <w:abstractNumId w:val="9"/>
  </w:num>
  <w:num w:numId="11">
    <w:abstractNumId w:val="2"/>
  </w:num>
  <w:num w:numId="12">
    <w:abstractNumId w:val="0"/>
  </w:num>
  <w:num w:numId="13">
    <w:abstractNumId w:val="10"/>
  </w:num>
  <w:num w:numId="14">
    <w:abstractNumId w:val="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3E2"/>
    <w:rsid w:val="0002048E"/>
    <w:rsid w:val="000242D2"/>
    <w:rsid w:val="00041F35"/>
    <w:rsid w:val="00074B9A"/>
    <w:rsid w:val="00081151"/>
    <w:rsid w:val="00085D06"/>
    <w:rsid w:val="00092214"/>
    <w:rsid w:val="0009603B"/>
    <w:rsid w:val="000B76BC"/>
    <w:rsid w:val="000D4C2C"/>
    <w:rsid w:val="000D6E46"/>
    <w:rsid w:val="000F743B"/>
    <w:rsid w:val="00105721"/>
    <w:rsid w:val="001103E3"/>
    <w:rsid w:val="001208F8"/>
    <w:rsid w:val="00144578"/>
    <w:rsid w:val="00172009"/>
    <w:rsid w:val="00183FA1"/>
    <w:rsid w:val="001B0892"/>
    <w:rsid w:val="001C1B76"/>
    <w:rsid w:val="001D1FE8"/>
    <w:rsid w:val="001D6D14"/>
    <w:rsid w:val="001E3797"/>
    <w:rsid w:val="001F4057"/>
    <w:rsid w:val="001F7444"/>
    <w:rsid w:val="002078A9"/>
    <w:rsid w:val="00217AA5"/>
    <w:rsid w:val="00245161"/>
    <w:rsid w:val="00250A71"/>
    <w:rsid w:val="00276823"/>
    <w:rsid w:val="002B7828"/>
    <w:rsid w:val="002C04B8"/>
    <w:rsid w:val="002D5919"/>
    <w:rsid w:val="002E5595"/>
    <w:rsid w:val="00333A73"/>
    <w:rsid w:val="0034262C"/>
    <w:rsid w:val="00361735"/>
    <w:rsid w:val="0037541D"/>
    <w:rsid w:val="00380F2B"/>
    <w:rsid w:val="00390D8B"/>
    <w:rsid w:val="003B12FC"/>
    <w:rsid w:val="003B5879"/>
    <w:rsid w:val="003B6171"/>
    <w:rsid w:val="003C3BA6"/>
    <w:rsid w:val="003D14C5"/>
    <w:rsid w:val="003D7D7E"/>
    <w:rsid w:val="003E21DB"/>
    <w:rsid w:val="003F4956"/>
    <w:rsid w:val="00410014"/>
    <w:rsid w:val="00463BDC"/>
    <w:rsid w:val="00473DA4"/>
    <w:rsid w:val="00475054"/>
    <w:rsid w:val="00476082"/>
    <w:rsid w:val="00491993"/>
    <w:rsid w:val="004A0BD0"/>
    <w:rsid w:val="004A2541"/>
    <w:rsid w:val="004A5365"/>
    <w:rsid w:val="004C6221"/>
    <w:rsid w:val="004D04A6"/>
    <w:rsid w:val="004D5A88"/>
    <w:rsid w:val="004E0F06"/>
    <w:rsid w:val="00504B9A"/>
    <w:rsid w:val="005162D8"/>
    <w:rsid w:val="00517FAF"/>
    <w:rsid w:val="005228AE"/>
    <w:rsid w:val="005243F4"/>
    <w:rsid w:val="00535C05"/>
    <w:rsid w:val="005530CD"/>
    <w:rsid w:val="0056247B"/>
    <w:rsid w:val="0057137A"/>
    <w:rsid w:val="005751B3"/>
    <w:rsid w:val="005857B2"/>
    <w:rsid w:val="005921EA"/>
    <w:rsid w:val="005A0576"/>
    <w:rsid w:val="005A3DD7"/>
    <w:rsid w:val="005A4C35"/>
    <w:rsid w:val="005A75BE"/>
    <w:rsid w:val="005D3872"/>
    <w:rsid w:val="005E01B5"/>
    <w:rsid w:val="005E25E7"/>
    <w:rsid w:val="005F355E"/>
    <w:rsid w:val="00620B03"/>
    <w:rsid w:val="0062618F"/>
    <w:rsid w:val="00636026"/>
    <w:rsid w:val="00654D44"/>
    <w:rsid w:val="0066154C"/>
    <w:rsid w:val="00664853"/>
    <w:rsid w:val="0068019A"/>
    <w:rsid w:val="00695869"/>
    <w:rsid w:val="00696512"/>
    <w:rsid w:val="00696940"/>
    <w:rsid w:val="006A4922"/>
    <w:rsid w:val="006D185E"/>
    <w:rsid w:val="006E4988"/>
    <w:rsid w:val="006F3546"/>
    <w:rsid w:val="00701562"/>
    <w:rsid w:val="0071437D"/>
    <w:rsid w:val="00724FBF"/>
    <w:rsid w:val="00732DBB"/>
    <w:rsid w:val="007352D8"/>
    <w:rsid w:val="0074215C"/>
    <w:rsid w:val="007538DC"/>
    <w:rsid w:val="0075488A"/>
    <w:rsid w:val="00771730"/>
    <w:rsid w:val="007740E1"/>
    <w:rsid w:val="00785BFE"/>
    <w:rsid w:val="007A3DE2"/>
    <w:rsid w:val="007C68D6"/>
    <w:rsid w:val="007E175A"/>
    <w:rsid w:val="007F5D13"/>
    <w:rsid w:val="00817D28"/>
    <w:rsid w:val="00834605"/>
    <w:rsid w:val="0084457E"/>
    <w:rsid w:val="008502B1"/>
    <w:rsid w:val="00850685"/>
    <w:rsid w:val="008768D0"/>
    <w:rsid w:val="00876D2E"/>
    <w:rsid w:val="0088440B"/>
    <w:rsid w:val="00885C63"/>
    <w:rsid w:val="008B3178"/>
    <w:rsid w:val="008B7063"/>
    <w:rsid w:val="008D7BF3"/>
    <w:rsid w:val="008E2C30"/>
    <w:rsid w:val="008F496F"/>
    <w:rsid w:val="0090135A"/>
    <w:rsid w:val="009029EB"/>
    <w:rsid w:val="00910403"/>
    <w:rsid w:val="00911748"/>
    <w:rsid w:val="00916541"/>
    <w:rsid w:val="009210E4"/>
    <w:rsid w:val="009231B3"/>
    <w:rsid w:val="009508DB"/>
    <w:rsid w:val="00952C63"/>
    <w:rsid w:val="00975B4C"/>
    <w:rsid w:val="00985D95"/>
    <w:rsid w:val="00990BB1"/>
    <w:rsid w:val="009B026E"/>
    <w:rsid w:val="009B1423"/>
    <w:rsid w:val="009B37F8"/>
    <w:rsid w:val="009B7B98"/>
    <w:rsid w:val="00A023E2"/>
    <w:rsid w:val="00A5004B"/>
    <w:rsid w:val="00A5284A"/>
    <w:rsid w:val="00A71BAC"/>
    <w:rsid w:val="00A762CD"/>
    <w:rsid w:val="00A828FC"/>
    <w:rsid w:val="00A93E9A"/>
    <w:rsid w:val="00AC0E94"/>
    <w:rsid w:val="00B00C0B"/>
    <w:rsid w:val="00B22782"/>
    <w:rsid w:val="00B515EC"/>
    <w:rsid w:val="00B63774"/>
    <w:rsid w:val="00B65231"/>
    <w:rsid w:val="00B672AD"/>
    <w:rsid w:val="00BA3F99"/>
    <w:rsid w:val="00BA75D6"/>
    <w:rsid w:val="00BD07D0"/>
    <w:rsid w:val="00BD5153"/>
    <w:rsid w:val="00C14A32"/>
    <w:rsid w:val="00C31501"/>
    <w:rsid w:val="00C351D2"/>
    <w:rsid w:val="00C42611"/>
    <w:rsid w:val="00C452E1"/>
    <w:rsid w:val="00C502E3"/>
    <w:rsid w:val="00C506C5"/>
    <w:rsid w:val="00C51820"/>
    <w:rsid w:val="00C57F7E"/>
    <w:rsid w:val="00C738D0"/>
    <w:rsid w:val="00C74430"/>
    <w:rsid w:val="00C85303"/>
    <w:rsid w:val="00C92B88"/>
    <w:rsid w:val="00CA784F"/>
    <w:rsid w:val="00CC1A5C"/>
    <w:rsid w:val="00CE53A9"/>
    <w:rsid w:val="00CE78E5"/>
    <w:rsid w:val="00D0449E"/>
    <w:rsid w:val="00D242C7"/>
    <w:rsid w:val="00D361EF"/>
    <w:rsid w:val="00D46F7B"/>
    <w:rsid w:val="00D50576"/>
    <w:rsid w:val="00D524B7"/>
    <w:rsid w:val="00D56D22"/>
    <w:rsid w:val="00D83C14"/>
    <w:rsid w:val="00D87D1F"/>
    <w:rsid w:val="00D94E37"/>
    <w:rsid w:val="00DB5296"/>
    <w:rsid w:val="00DE04C6"/>
    <w:rsid w:val="00DE5034"/>
    <w:rsid w:val="00DE753D"/>
    <w:rsid w:val="00DF0B12"/>
    <w:rsid w:val="00E1713D"/>
    <w:rsid w:val="00E25338"/>
    <w:rsid w:val="00E3086D"/>
    <w:rsid w:val="00E35573"/>
    <w:rsid w:val="00E42154"/>
    <w:rsid w:val="00E45C84"/>
    <w:rsid w:val="00E60997"/>
    <w:rsid w:val="00E72584"/>
    <w:rsid w:val="00E82487"/>
    <w:rsid w:val="00E96EB0"/>
    <w:rsid w:val="00EA141E"/>
    <w:rsid w:val="00EB75B3"/>
    <w:rsid w:val="00ED7FD8"/>
    <w:rsid w:val="00EE11BA"/>
    <w:rsid w:val="00EE540B"/>
    <w:rsid w:val="00EF1FF3"/>
    <w:rsid w:val="00EF2A14"/>
    <w:rsid w:val="00F243A5"/>
    <w:rsid w:val="00F33ECC"/>
    <w:rsid w:val="00F34AB5"/>
    <w:rsid w:val="00F34ABD"/>
    <w:rsid w:val="00F41627"/>
    <w:rsid w:val="00F4470A"/>
    <w:rsid w:val="00F457AA"/>
    <w:rsid w:val="00F714EA"/>
    <w:rsid w:val="00F904F5"/>
    <w:rsid w:val="00F96697"/>
    <w:rsid w:val="00FE2FF2"/>
    <w:rsid w:val="00FE72C8"/>
    <w:rsid w:val="00FE7DE6"/>
    <w:rsid w:val="00FF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41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A4C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4C3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A4C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4C3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6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ТАБЕЛЕ У ДОКУМЕНТАЦИЈИ ЗА АКРЕДИТАЦИЈУ СТУДИЈСКОГ ПРОГРАМА</vt:lpstr>
    </vt:vector>
  </TitlesOfParts>
  <Company>Grizli777</Company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ТАБЕЛЕ У ДОКУМЕНТАЦИЈИ ЗА АКРЕДИТАЦИЈУ СТУДИЈСКОГ ПРОГРАМА</dc:title>
  <dc:creator>mane</dc:creator>
  <cp:lastModifiedBy>ND</cp:lastModifiedBy>
  <cp:revision>85</cp:revision>
  <dcterms:created xsi:type="dcterms:W3CDTF">2025-04-14T08:12:00Z</dcterms:created>
  <dcterms:modified xsi:type="dcterms:W3CDTF">2025-04-15T11:04:00Z</dcterms:modified>
</cp:coreProperties>
</file>