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8D" w:rsidRPr="00F31D76" w:rsidRDefault="00A3288D" w:rsidP="00525668">
      <w:pPr>
        <w:rPr>
          <w:sz w:val="24"/>
          <w:szCs w:val="24"/>
          <w:lang w:val="sr-Cyrl-CS"/>
        </w:rPr>
      </w:pPr>
      <w:bookmarkStart w:id="0" w:name="OLE_LINK1"/>
      <w:bookmarkStart w:id="1" w:name="OLE_LINK2"/>
      <w:r w:rsidRPr="00F31D76">
        <w:rPr>
          <w:b/>
          <w:bCs/>
          <w:sz w:val="24"/>
          <w:szCs w:val="24"/>
          <w:lang w:val="sr-Cyrl-CS"/>
        </w:rPr>
        <w:t>Табела 9.1.</w:t>
      </w:r>
      <w:r w:rsidRPr="00F31D76"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 w:rsidRPr="00F31D76">
        <w:rPr>
          <w:sz w:val="24"/>
          <w:szCs w:val="24"/>
        </w:rPr>
        <w:t>њ</w:t>
      </w:r>
      <w:r w:rsidRPr="00F31D76">
        <w:rPr>
          <w:sz w:val="24"/>
          <w:szCs w:val="24"/>
          <w:lang w:val="sr-Cyrl-CS"/>
        </w:rPr>
        <w:t>а у настави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1195"/>
        <w:gridCol w:w="152"/>
        <w:gridCol w:w="1074"/>
        <w:gridCol w:w="1038"/>
        <w:gridCol w:w="353"/>
        <w:gridCol w:w="841"/>
        <w:gridCol w:w="1846"/>
        <w:gridCol w:w="1635"/>
        <w:gridCol w:w="688"/>
        <w:gridCol w:w="936"/>
      </w:tblGrid>
      <w:tr w:rsidR="00A3288D" w:rsidRPr="00D16808" w:rsidTr="005253A8">
        <w:tc>
          <w:tcPr>
            <w:tcW w:w="4262" w:type="dxa"/>
            <w:gridSpan w:val="6"/>
          </w:tcPr>
          <w:p w:rsidR="00A3288D" w:rsidRPr="00D16808" w:rsidRDefault="00A3288D" w:rsidP="00917241">
            <w:pPr>
              <w:rPr>
                <w:b/>
                <w:bCs/>
                <w:lang w:val="sr-Cyrl-CS"/>
              </w:rPr>
            </w:pPr>
            <w:r w:rsidRPr="00D16808">
              <w:rPr>
                <w:b/>
                <w:bCs/>
                <w:lang w:val="sr-Cyrl-CS"/>
              </w:rPr>
              <w:t>Име, средње слово, презиме</w:t>
            </w:r>
          </w:p>
        </w:tc>
        <w:tc>
          <w:tcPr>
            <w:tcW w:w="5946" w:type="dxa"/>
            <w:gridSpan w:val="5"/>
          </w:tcPr>
          <w:p w:rsidR="00A3288D" w:rsidRPr="00D16808" w:rsidRDefault="00D16808" w:rsidP="00D16808">
            <w:pPr>
              <w:rPr>
                <w:b/>
              </w:rPr>
            </w:pPr>
            <w:r w:rsidRPr="00D16808">
              <w:rPr>
                <w:b/>
              </w:rPr>
              <w:t xml:space="preserve">Александар Ђ. </w:t>
            </w:r>
            <w:r w:rsidR="00A3288D" w:rsidRPr="00D16808">
              <w:rPr>
                <w:b/>
              </w:rPr>
              <w:t xml:space="preserve">Кековић </w:t>
            </w:r>
          </w:p>
        </w:tc>
      </w:tr>
      <w:tr w:rsidR="00A3288D" w:rsidRPr="00D16808" w:rsidTr="005253A8">
        <w:tc>
          <w:tcPr>
            <w:tcW w:w="4262" w:type="dxa"/>
            <w:gridSpan w:val="6"/>
          </w:tcPr>
          <w:p w:rsidR="00A3288D" w:rsidRPr="00D16808" w:rsidRDefault="00A3288D" w:rsidP="00917241">
            <w:pPr>
              <w:rPr>
                <w:b/>
                <w:bCs/>
                <w:lang w:val="sr-Cyrl-CS"/>
              </w:rPr>
            </w:pPr>
            <w:r w:rsidRPr="00D16808">
              <w:rPr>
                <w:b/>
                <w:bCs/>
                <w:lang w:val="sr-Cyrl-CS"/>
              </w:rPr>
              <w:t>Звање</w:t>
            </w:r>
          </w:p>
        </w:tc>
        <w:tc>
          <w:tcPr>
            <w:tcW w:w="5946" w:type="dxa"/>
            <w:gridSpan w:val="5"/>
          </w:tcPr>
          <w:p w:rsidR="00A3288D" w:rsidRPr="00D16808" w:rsidRDefault="00A3288D" w:rsidP="00917241">
            <w:r w:rsidRPr="00D16808">
              <w:t>Доцент</w:t>
            </w:r>
          </w:p>
        </w:tc>
      </w:tr>
      <w:tr w:rsidR="00A3288D" w:rsidRPr="00D16808" w:rsidTr="005253A8">
        <w:tc>
          <w:tcPr>
            <w:tcW w:w="4262" w:type="dxa"/>
            <w:gridSpan w:val="6"/>
          </w:tcPr>
          <w:p w:rsidR="00A3288D" w:rsidRPr="00D16808" w:rsidRDefault="00A3288D" w:rsidP="00917241">
            <w:pPr>
              <w:rPr>
                <w:b/>
                <w:bCs/>
                <w:lang w:val="sr-Cyrl-CS"/>
              </w:rPr>
            </w:pPr>
            <w:r w:rsidRPr="00D16808">
              <w:rPr>
                <w:b/>
                <w:bCs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946" w:type="dxa"/>
            <w:gridSpan w:val="5"/>
          </w:tcPr>
          <w:p w:rsidR="00A3288D" w:rsidRPr="0025028D" w:rsidRDefault="00A3288D" w:rsidP="00917241">
            <w:pPr>
              <w:rPr>
                <w:color w:val="000000"/>
              </w:rPr>
            </w:pPr>
            <w:r w:rsidRPr="00D16808">
              <w:rPr>
                <w:color w:val="000000"/>
              </w:rPr>
              <w:t>Универзитет</w:t>
            </w:r>
            <w:r w:rsidR="00D16808">
              <w:rPr>
                <w:color w:val="000000"/>
              </w:rPr>
              <w:t xml:space="preserve"> </w:t>
            </w:r>
            <w:r w:rsidRPr="00D16808">
              <w:rPr>
                <w:color w:val="000000"/>
              </w:rPr>
              <w:t>у Нишу, Грађевиинско-архитектонски факултет</w:t>
            </w:r>
            <w:r w:rsidR="00D16808">
              <w:rPr>
                <w:color w:val="000000"/>
              </w:rPr>
              <w:t>, од</w:t>
            </w:r>
            <w:r w:rsidRPr="00D16808">
              <w:rPr>
                <w:color w:val="000000"/>
              </w:rPr>
              <w:t xml:space="preserve"> 01.09.1998.</w:t>
            </w:r>
            <w:r w:rsidR="0025028D">
              <w:rPr>
                <w:color w:val="000000"/>
              </w:rPr>
              <w:t xml:space="preserve"> године</w:t>
            </w:r>
          </w:p>
        </w:tc>
      </w:tr>
      <w:tr w:rsidR="00A3288D" w:rsidRPr="00D16808" w:rsidTr="005253A8">
        <w:tc>
          <w:tcPr>
            <w:tcW w:w="4262" w:type="dxa"/>
            <w:gridSpan w:val="6"/>
          </w:tcPr>
          <w:p w:rsidR="00A3288D" w:rsidRPr="00D16808" w:rsidRDefault="00A3288D" w:rsidP="00917241">
            <w:pPr>
              <w:rPr>
                <w:b/>
                <w:bCs/>
                <w:lang w:val="sr-Cyrl-CS"/>
              </w:rPr>
            </w:pPr>
            <w:r w:rsidRPr="00D16808">
              <w:rPr>
                <w:b/>
                <w:bCs/>
                <w:lang w:val="sr-Cyrl-CS"/>
              </w:rPr>
              <w:t>Ужа научна односно уметничка област</w:t>
            </w:r>
          </w:p>
        </w:tc>
        <w:tc>
          <w:tcPr>
            <w:tcW w:w="5946" w:type="dxa"/>
            <w:gridSpan w:val="5"/>
          </w:tcPr>
          <w:p w:rsidR="00A3288D" w:rsidRPr="00D16808" w:rsidRDefault="00A3288D" w:rsidP="00917241">
            <w:r w:rsidRPr="00D16808">
              <w:t>Зграде за становање</w:t>
            </w:r>
          </w:p>
        </w:tc>
      </w:tr>
      <w:tr w:rsidR="00A3288D" w:rsidRPr="00D16808" w:rsidTr="005253A8">
        <w:tc>
          <w:tcPr>
            <w:tcW w:w="10208" w:type="dxa"/>
            <w:gridSpan w:val="11"/>
          </w:tcPr>
          <w:p w:rsidR="00A3288D" w:rsidRPr="00D16808" w:rsidRDefault="00A3288D" w:rsidP="00917241">
            <w:pPr>
              <w:rPr>
                <w:b/>
                <w:bCs/>
                <w:lang w:val="sr-Cyrl-CS"/>
              </w:rPr>
            </w:pPr>
            <w:r w:rsidRPr="00D16808">
              <w:rPr>
                <w:b/>
                <w:bCs/>
              </w:rPr>
              <w:t>Академска каријера</w:t>
            </w:r>
          </w:p>
        </w:tc>
      </w:tr>
      <w:tr w:rsidR="00A3288D" w:rsidRPr="00D16808" w:rsidTr="005253A8">
        <w:tc>
          <w:tcPr>
            <w:tcW w:w="1797" w:type="dxa"/>
            <w:gridSpan w:val="3"/>
          </w:tcPr>
          <w:p w:rsidR="00A3288D" w:rsidRPr="00D16808" w:rsidRDefault="00A3288D" w:rsidP="00917241">
            <w:pPr>
              <w:rPr>
                <w:lang w:val="sr-Cyrl-CS"/>
              </w:rPr>
            </w:pPr>
          </w:p>
        </w:tc>
        <w:tc>
          <w:tcPr>
            <w:tcW w:w="1074" w:type="dxa"/>
          </w:tcPr>
          <w:p w:rsidR="00A3288D" w:rsidRPr="00D16808" w:rsidRDefault="00A3288D" w:rsidP="00917241">
            <w:pPr>
              <w:rPr>
                <w:lang w:val="sr-Cyrl-CS"/>
              </w:rPr>
            </w:pPr>
            <w:r w:rsidRPr="00D16808">
              <w:rPr>
                <w:lang w:val="sr-Cyrl-CS"/>
              </w:rPr>
              <w:t xml:space="preserve">Година </w:t>
            </w:r>
          </w:p>
        </w:tc>
        <w:tc>
          <w:tcPr>
            <w:tcW w:w="4078" w:type="dxa"/>
            <w:gridSpan w:val="4"/>
          </w:tcPr>
          <w:p w:rsidR="00A3288D" w:rsidRPr="00D16808" w:rsidRDefault="00A3288D" w:rsidP="00917241">
            <w:pPr>
              <w:rPr>
                <w:lang w:val="sr-Cyrl-CS"/>
              </w:rPr>
            </w:pPr>
            <w:r w:rsidRPr="00D16808">
              <w:rPr>
                <w:lang w:val="sr-Cyrl-CS"/>
              </w:rPr>
              <w:t xml:space="preserve">Институција </w:t>
            </w:r>
          </w:p>
        </w:tc>
        <w:tc>
          <w:tcPr>
            <w:tcW w:w="3259" w:type="dxa"/>
            <w:gridSpan w:val="3"/>
          </w:tcPr>
          <w:p w:rsidR="00A3288D" w:rsidRPr="00D16808" w:rsidRDefault="00A3288D" w:rsidP="00917241">
            <w:pPr>
              <w:rPr>
                <w:lang w:val="sr-Cyrl-CS"/>
              </w:rPr>
            </w:pPr>
            <w:r w:rsidRPr="00D16808">
              <w:rPr>
                <w:lang w:val="sr-Cyrl-CS"/>
              </w:rPr>
              <w:t xml:space="preserve">Област </w:t>
            </w:r>
          </w:p>
        </w:tc>
      </w:tr>
      <w:tr w:rsidR="00A3288D" w:rsidRPr="00D16808" w:rsidTr="005253A8">
        <w:tc>
          <w:tcPr>
            <w:tcW w:w="1797" w:type="dxa"/>
            <w:gridSpan w:val="3"/>
          </w:tcPr>
          <w:p w:rsidR="00A3288D" w:rsidRPr="00D16808" w:rsidRDefault="00A3288D" w:rsidP="00917241">
            <w:pPr>
              <w:rPr>
                <w:lang w:val="sr-Cyrl-CS"/>
              </w:rPr>
            </w:pPr>
            <w:r w:rsidRPr="00D16808">
              <w:rPr>
                <w:lang w:val="sr-Cyrl-CS"/>
              </w:rPr>
              <w:t>Избор у звање</w:t>
            </w:r>
          </w:p>
        </w:tc>
        <w:tc>
          <w:tcPr>
            <w:tcW w:w="1074" w:type="dxa"/>
          </w:tcPr>
          <w:p w:rsidR="00A3288D" w:rsidRPr="00D16808" w:rsidRDefault="00A3288D" w:rsidP="00917241">
            <w:r w:rsidRPr="00D16808">
              <w:t>2009.</w:t>
            </w:r>
          </w:p>
        </w:tc>
        <w:tc>
          <w:tcPr>
            <w:tcW w:w="4078" w:type="dxa"/>
            <w:gridSpan w:val="4"/>
          </w:tcPr>
          <w:p w:rsidR="00A3288D" w:rsidRPr="00D16808" w:rsidRDefault="00255757" w:rsidP="00917241">
            <w:r w:rsidRPr="00D16808">
              <w:rPr>
                <w:color w:val="000000"/>
              </w:rPr>
              <w:t>Универзитет</w:t>
            </w:r>
            <w:r>
              <w:rPr>
                <w:color w:val="000000"/>
              </w:rPr>
              <w:t xml:space="preserve"> </w:t>
            </w:r>
            <w:r w:rsidRPr="00D16808">
              <w:rPr>
                <w:color w:val="000000"/>
              </w:rPr>
              <w:t xml:space="preserve">у Нишу, </w:t>
            </w:r>
            <w:r w:rsidR="00A3288D" w:rsidRPr="00D16808">
              <w:rPr>
                <w:color w:val="000000"/>
              </w:rPr>
              <w:t>Грађевиинско-архитектонски факултет</w:t>
            </w:r>
          </w:p>
        </w:tc>
        <w:tc>
          <w:tcPr>
            <w:tcW w:w="3259" w:type="dxa"/>
            <w:gridSpan w:val="3"/>
          </w:tcPr>
          <w:p w:rsidR="00A3288D" w:rsidRPr="00D16808" w:rsidRDefault="00A3288D" w:rsidP="00917241">
            <w:r w:rsidRPr="00D16808">
              <w:t>Архитектура</w:t>
            </w:r>
          </w:p>
        </w:tc>
      </w:tr>
      <w:tr w:rsidR="00A3288D" w:rsidRPr="00D16808" w:rsidTr="005253A8">
        <w:tc>
          <w:tcPr>
            <w:tcW w:w="1797" w:type="dxa"/>
            <w:gridSpan w:val="3"/>
          </w:tcPr>
          <w:p w:rsidR="00A3288D" w:rsidRPr="00D16808" w:rsidRDefault="00A3288D" w:rsidP="00917241">
            <w:pPr>
              <w:rPr>
                <w:lang w:val="sr-Cyrl-CS"/>
              </w:rPr>
            </w:pPr>
            <w:r w:rsidRPr="00D16808">
              <w:rPr>
                <w:lang w:val="sr-Cyrl-CS"/>
              </w:rPr>
              <w:t>Докторат</w:t>
            </w:r>
          </w:p>
        </w:tc>
        <w:tc>
          <w:tcPr>
            <w:tcW w:w="1074" w:type="dxa"/>
          </w:tcPr>
          <w:p w:rsidR="00A3288D" w:rsidRPr="00D16808" w:rsidRDefault="00A3288D" w:rsidP="00917241">
            <w:r w:rsidRPr="00D16808">
              <w:t>2009.</w:t>
            </w:r>
          </w:p>
        </w:tc>
        <w:tc>
          <w:tcPr>
            <w:tcW w:w="4078" w:type="dxa"/>
            <w:gridSpan w:val="4"/>
          </w:tcPr>
          <w:p w:rsidR="00A3288D" w:rsidRPr="00D16808" w:rsidRDefault="00255757" w:rsidP="00917241">
            <w:pPr>
              <w:rPr>
                <w:lang w:val="sr-Cyrl-CS"/>
              </w:rPr>
            </w:pPr>
            <w:r w:rsidRPr="00D16808">
              <w:rPr>
                <w:color w:val="000000"/>
              </w:rPr>
              <w:t>Универзитет</w:t>
            </w:r>
            <w:r>
              <w:rPr>
                <w:color w:val="000000"/>
              </w:rPr>
              <w:t xml:space="preserve"> </w:t>
            </w:r>
            <w:r w:rsidRPr="00D16808">
              <w:rPr>
                <w:color w:val="000000"/>
              </w:rPr>
              <w:t xml:space="preserve">у Нишу, </w:t>
            </w:r>
            <w:r w:rsidR="00A3288D" w:rsidRPr="00D16808">
              <w:rPr>
                <w:color w:val="000000"/>
              </w:rPr>
              <w:t>Грађевиинско-архитектонски факултет</w:t>
            </w:r>
          </w:p>
        </w:tc>
        <w:tc>
          <w:tcPr>
            <w:tcW w:w="3259" w:type="dxa"/>
            <w:gridSpan w:val="3"/>
          </w:tcPr>
          <w:p w:rsidR="00A3288D" w:rsidRPr="00D16808" w:rsidRDefault="00A3288D" w:rsidP="00917241">
            <w:pPr>
              <w:rPr>
                <w:lang w:val="sr-Cyrl-CS"/>
              </w:rPr>
            </w:pPr>
            <w:r w:rsidRPr="00D16808">
              <w:t>Архитектура</w:t>
            </w:r>
          </w:p>
        </w:tc>
      </w:tr>
      <w:tr w:rsidR="00A3288D" w:rsidRPr="00D16808" w:rsidTr="005253A8">
        <w:tc>
          <w:tcPr>
            <w:tcW w:w="1797" w:type="dxa"/>
            <w:gridSpan w:val="3"/>
          </w:tcPr>
          <w:p w:rsidR="00A3288D" w:rsidRPr="00D16808" w:rsidRDefault="00A3288D" w:rsidP="00917241">
            <w:pPr>
              <w:rPr>
                <w:lang w:val="sr-Cyrl-CS"/>
              </w:rPr>
            </w:pPr>
            <w:r w:rsidRPr="00D16808">
              <w:rPr>
                <w:lang w:val="sr-Cyrl-CS"/>
              </w:rPr>
              <w:t>Магистратура</w:t>
            </w:r>
          </w:p>
        </w:tc>
        <w:tc>
          <w:tcPr>
            <w:tcW w:w="1074" w:type="dxa"/>
          </w:tcPr>
          <w:p w:rsidR="00A3288D" w:rsidRPr="00D16808" w:rsidRDefault="00A3288D" w:rsidP="00917241">
            <w:r w:rsidRPr="00D16808">
              <w:t>2004.</w:t>
            </w:r>
          </w:p>
        </w:tc>
        <w:tc>
          <w:tcPr>
            <w:tcW w:w="4078" w:type="dxa"/>
            <w:gridSpan w:val="4"/>
          </w:tcPr>
          <w:p w:rsidR="00A3288D" w:rsidRPr="00D16808" w:rsidRDefault="00255757" w:rsidP="00917241">
            <w:pPr>
              <w:rPr>
                <w:lang w:val="sr-Cyrl-CS"/>
              </w:rPr>
            </w:pPr>
            <w:bookmarkStart w:id="2" w:name="OLE_LINK3"/>
            <w:bookmarkStart w:id="3" w:name="OLE_LINK4"/>
            <w:r w:rsidRPr="00D16808">
              <w:rPr>
                <w:color w:val="000000"/>
              </w:rPr>
              <w:t>Универзитет</w:t>
            </w:r>
            <w:r>
              <w:rPr>
                <w:color w:val="000000"/>
              </w:rPr>
              <w:t xml:space="preserve"> </w:t>
            </w:r>
            <w:r w:rsidRPr="00D16808">
              <w:rPr>
                <w:color w:val="000000"/>
              </w:rPr>
              <w:t xml:space="preserve">у Нишу, </w:t>
            </w:r>
            <w:r w:rsidR="00A3288D" w:rsidRPr="00D16808">
              <w:rPr>
                <w:color w:val="000000"/>
              </w:rPr>
              <w:t>Грађевиинско-архитектонски факултет</w:t>
            </w:r>
            <w:bookmarkEnd w:id="2"/>
            <w:bookmarkEnd w:id="3"/>
          </w:p>
        </w:tc>
        <w:tc>
          <w:tcPr>
            <w:tcW w:w="3259" w:type="dxa"/>
            <w:gridSpan w:val="3"/>
          </w:tcPr>
          <w:p w:rsidR="00A3288D" w:rsidRPr="00D16808" w:rsidRDefault="00A3288D" w:rsidP="00917241">
            <w:pPr>
              <w:rPr>
                <w:lang w:val="sr-Cyrl-CS"/>
              </w:rPr>
            </w:pPr>
            <w:r w:rsidRPr="00D16808">
              <w:t>Архитектура</w:t>
            </w:r>
          </w:p>
        </w:tc>
      </w:tr>
      <w:tr w:rsidR="00A3288D" w:rsidRPr="00D16808" w:rsidTr="005253A8">
        <w:tc>
          <w:tcPr>
            <w:tcW w:w="1797" w:type="dxa"/>
            <w:gridSpan w:val="3"/>
          </w:tcPr>
          <w:p w:rsidR="00A3288D" w:rsidRPr="00D16808" w:rsidRDefault="00A3288D" w:rsidP="00917241">
            <w:pPr>
              <w:rPr>
                <w:lang w:val="sr-Cyrl-CS"/>
              </w:rPr>
            </w:pPr>
            <w:r w:rsidRPr="00D16808">
              <w:rPr>
                <w:lang w:val="sr-Cyrl-CS"/>
              </w:rPr>
              <w:t>Диплома</w:t>
            </w:r>
          </w:p>
        </w:tc>
        <w:tc>
          <w:tcPr>
            <w:tcW w:w="1074" w:type="dxa"/>
          </w:tcPr>
          <w:p w:rsidR="00A3288D" w:rsidRPr="00D16808" w:rsidRDefault="00A3288D" w:rsidP="00917241">
            <w:r w:rsidRPr="00D16808">
              <w:t>1989.</w:t>
            </w:r>
          </w:p>
        </w:tc>
        <w:tc>
          <w:tcPr>
            <w:tcW w:w="4078" w:type="dxa"/>
            <w:gridSpan w:val="4"/>
          </w:tcPr>
          <w:p w:rsidR="00A3288D" w:rsidRPr="00D16808" w:rsidRDefault="00A3288D" w:rsidP="00917241">
            <w:r w:rsidRPr="00D16808">
              <w:t>Архитектонски факултет у Сарајеву</w:t>
            </w:r>
          </w:p>
        </w:tc>
        <w:tc>
          <w:tcPr>
            <w:tcW w:w="3259" w:type="dxa"/>
            <w:gridSpan w:val="3"/>
          </w:tcPr>
          <w:p w:rsidR="00A3288D" w:rsidRPr="00D16808" w:rsidRDefault="00A3288D" w:rsidP="00917241">
            <w:pPr>
              <w:rPr>
                <w:lang w:val="sr-Cyrl-CS"/>
              </w:rPr>
            </w:pPr>
            <w:r w:rsidRPr="00D16808">
              <w:t>Архитектура</w:t>
            </w:r>
          </w:p>
        </w:tc>
      </w:tr>
      <w:tr w:rsidR="00A3288D" w:rsidRPr="00D16808" w:rsidTr="005253A8">
        <w:tc>
          <w:tcPr>
            <w:tcW w:w="10208" w:type="dxa"/>
            <w:gridSpan w:val="11"/>
          </w:tcPr>
          <w:p w:rsidR="00A3288D" w:rsidRPr="00D16808" w:rsidRDefault="00A3288D" w:rsidP="00917241">
            <w:pPr>
              <w:rPr>
                <w:b/>
                <w:bCs/>
                <w:lang w:val="ru-RU"/>
              </w:rPr>
            </w:pPr>
            <w:r w:rsidRPr="00D16808">
              <w:rPr>
                <w:b/>
                <w:bCs/>
                <w:lang w:val="sr-Cyrl-CS"/>
              </w:rPr>
              <w:t xml:space="preserve">Списак предмета које наставник држи </w:t>
            </w:r>
            <w:r w:rsidRPr="00D16808">
              <w:rPr>
                <w:b/>
                <w:bCs/>
                <w:lang w:val="ru-RU"/>
              </w:rPr>
              <w:t>на студијама првог и другог нивоа</w:t>
            </w:r>
          </w:p>
        </w:tc>
      </w:tr>
      <w:tr w:rsidR="00A3288D" w:rsidRPr="00D16808" w:rsidTr="005253A8">
        <w:tc>
          <w:tcPr>
            <w:tcW w:w="449" w:type="dxa"/>
          </w:tcPr>
          <w:p w:rsidR="00A3288D" w:rsidRPr="00D16808" w:rsidRDefault="00A3288D" w:rsidP="00917241">
            <w:pPr>
              <w:rPr>
                <w:lang w:val="sr-Cyrl-CS"/>
              </w:rPr>
            </w:pPr>
          </w:p>
        </w:tc>
        <w:tc>
          <w:tcPr>
            <w:tcW w:w="4654" w:type="dxa"/>
            <w:gridSpan w:val="6"/>
          </w:tcPr>
          <w:p w:rsidR="00A3288D" w:rsidRPr="00D16808" w:rsidRDefault="00255757" w:rsidP="00917241">
            <w:pPr>
              <w:rPr>
                <w:lang w:val="en-US"/>
              </w:rPr>
            </w:pPr>
            <w:r>
              <w:rPr>
                <w:lang w:val="sr-Cyrl-CS"/>
              </w:rPr>
              <w:t>Н</w:t>
            </w:r>
            <w:r w:rsidR="00A3288D" w:rsidRPr="00D16808">
              <w:rPr>
                <w:lang w:val="sr-Cyrl-CS"/>
              </w:rPr>
              <w:t xml:space="preserve">азив предмета   </w:t>
            </w:r>
          </w:p>
          <w:p w:rsidR="00A3288D" w:rsidRPr="00D16808" w:rsidRDefault="00A3288D" w:rsidP="00917241">
            <w:pPr>
              <w:rPr>
                <w:lang w:val="sr-Cyrl-CS"/>
              </w:rPr>
            </w:pPr>
            <w:r w:rsidRPr="00D16808">
              <w:rPr>
                <w:lang w:val="sr-Cyrl-CS"/>
              </w:rPr>
              <w:t xml:space="preserve">  </w:t>
            </w:r>
          </w:p>
        </w:tc>
        <w:tc>
          <w:tcPr>
            <w:tcW w:w="4169" w:type="dxa"/>
            <w:gridSpan w:val="3"/>
          </w:tcPr>
          <w:p w:rsidR="00A3288D" w:rsidRPr="00D16808" w:rsidRDefault="00A3288D" w:rsidP="00917241">
            <w:pPr>
              <w:rPr>
                <w:lang w:val="ru-RU"/>
              </w:rPr>
            </w:pPr>
            <w:r w:rsidRPr="00D16808">
              <w:rPr>
                <w:lang w:val="sr-Cyrl-CS"/>
              </w:rPr>
              <w:t xml:space="preserve">Назив </w:t>
            </w:r>
            <w:r w:rsidRPr="00D16808">
              <w:rPr>
                <w:lang w:val="ru-RU"/>
              </w:rPr>
              <w:t>студијског програма, врста студ</w:t>
            </w:r>
            <w:r w:rsidR="00255757">
              <w:rPr>
                <w:lang w:val="ru-RU"/>
              </w:rPr>
              <w:t>и</w:t>
            </w:r>
            <w:r w:rsidRPr="00D16808">
              <w:rPr>
                <w:lang w:val="ru-RU"/>
              </w:rPr>
              <w:t xml:space="preserve">ја </w:t>
            </w:r>
          </w:p>
        </w:tc>
        <w:tc>
          <w:tcPr>
            <w:tcW w:w="936" w:type="dxa"/>
          </w:tcPr>
          <w:p w:rsidR="00A3288D" w:rsidRPr="00D16808" w:rsidRDefault="00A3288D" w:rsidP="00917241">
            <w:pPr>
              <w:rPr>
                <w:lang w:val="en-US"/>
              </w:rPr>
            </w:pPr>
            <w:proofErr w:type="spellStart"/>
            <w:r w:rsidRPr="00D16808">
              <w:rPr>
                <w:lang w:val="en-US"/>
              </w:rPr>
              <w:t>Часова</w:t>
            </w:r>
            <w:proofErr w:type="spellEnd"/>
            <w:r w:rsidRPr="00D16808">
              <w:rPr>
                <w:lang w:val="en-US"/>
              </w:rPr>
              <w:t xml:space="preserve"> </w:t>
            </w:r>
            <w:proofErr w:type="spellStart"/>
            <w:r w:rsidRPr="00D16808">
              <w:rPr>
                <w:lang w:val="en-US"/>
              </w:rPr>
              <w:t>активне</w:t>
            </w:r>
            <w:proofErr w:type="spellEnd"/>
            <w:r w:rsidRPr="00D16808">
              <w:rPr>
                <w:lang w:val="en-US"/>
              </w:rPr>
              <w:t xml:space="preserve"> </w:t>
            </w:r>
            <w:proofErr w:type="spellStart"/>
            <w:r w:rsidRPr="00D16808">
              <w:rPr>
                <w:lang w:val="en-US"/>
              </w:rPr>
              <w:t>наставе</w:t>
            </w:r>
            <w:proofErr w:type="spellEnd"/>
            <w:r w:rsidRPr="00D16808">
              <w:rPr>
                <w:lang w:val="en-US"/>
              </w:rPr>
              <w:t xml:space="preserve"> </w:t>
            </w:r>
          </w:p>
        </w:tc>
      </w:tr>
      <w:tr w:rsidR="0025028D" w:rsidRPr="00D16808" w:rsidTr="005253A8">
        <w:tc>
          <w:tcPr>
            <w:tcW w:w="449" w:type="dxa"/>
          </w:tcPr>
          <w:p w:rsidR="0025028D" w:rsidRPr="00D16808" w:rsidRDefault="0025028D" w:rsidP="00917241">
            <w:pPr>
              <w:rPr>
                <w:lang w:val="sr-Cyrl-CS"/>
              </w:rPr>
            </w:pPr>
            <w:r w:rsidRPr="00D16808">
              <w:rPr>
                <w:lang w:val="sr-Cyrl-CS"/>
              </w:rPr>
              <w:t>1.</w:t>
            </w:r>
          </w:p>
        </w:tc>
        <w:tc>
          <w:tcPr>
            <w:tcW w:w="4654" w:type="dxa"/>
            <w:gridSpan w:val="6"/>
          </w:tcPr>
          <w:p w:rsidR="0025028D" w:rsidRPr="008D7B69" w:rsidRDefault="0025028D" w:rsidP="00875F9C">
            <w:r w:rsidRPr="008D7B69">
              <w:t>Техничка документација и прописи I</w:t>
            </w:r>
          </w:p>
        </w:tc>
        <w:tc>
          <w:tcPr>
            <w:tcW w:w="4169" w:type="dxa"/>
            <w:gridSpan w:val="3"/>
          </w:tcPr>
          <w:p w:rsidR="0025028D" w:rsidRDefault="0025028D" w:rsidP="00875F9C">
            <w:r w:rsidRPr="00200328">
              <w:rPr>
                <w:lang w:val="sr-Cyrl-CS"/>
              </w:rPr>
              <w:t>ОАС ГРАЂЕВИНАРСТВО</w:t>
            </w:r>
          </w:p>
        </w:tc>
        <w:tc>
          <w:tcPr>
            <w:tcW w:w="936" w:type="dxa"/>
          </w:tcPr>
          <w:p w:rsidR="0025028D" w:rsidRPr="008D7B69" w:rsidRDefault="0025028D" w:rsidP="00875F9C">
            <w:pPr>
              <w:jc w:val="center"/>
            </w:pPr>
            <w:r w:rsidRPr="008D7B69">
              <w:t>2</w:t>
            </w:r>
          </w:p>
        </w:tc>
      </w:tr>
      <w:tr w:rsidR="0025028D" w:rsidRPr="00D16808" w:rsidTr="005253A8">
        <w:tc>
          <w:tcPr>
            <w:tcW w:w="449" w:type="dxa"/>
          </w:tcPr>
          <w:p w:rsidR="0025028D" w:rsidRPr="00D16808" w:rsidRDefault="0025028D" w:rsidP="00917241">
            <w:pPr>
              <w:rPr>
                <w:lang w:val="sr-Cyrl-CS"/>
              </w:rPr>
            </w:pPr>
            <w:r w:rsidRPr="00D16808">
              <w:rPr>
                <w:lang w:val="sr-Cyrl-CS"/>
              </w:rPr>
              <w:t>2.</w:t>
            </w:r>
          </w:p>
        </w:tc>
        <w:tc>
          <w:tcPr>
            <w:tcW w:w="4654" w:type="dxa"/>
            <w:gridSpan w:val="6"/>
          </w:tcPr>
          <w:p w:rsidR="0025028D" w:rsidRPr="008D7B69" w:rsidRDefault="0025028D" w:rsidP="00875F9C">
            <w:r w:rsidRPr="008D7B69">
              <w:t>Техничка документација и прописи II</w:t>
            </w:r>
          </w:p>
        </w:tc>
        <w:tc>
          <w:tcPr>
            <w:tcW w:w="4169" w:type="dxa"/>
            <w:gridSpan w:val="3"/>
          </w:tcPr>
          <w:p w:rsidR="0025028D" w:rsidRDefault="0025028D" w:rsidP="00875F9C">
            <w:r w:rsidRPr="00200328">
              <w:rPr>
                <w:lang w:val="sr-Cyrl-CS"/>
              </w:rPr>
              <w:t>ОАС ГРАЂЕВИНАРСТВО</w:t>
            </w:r>
          </w:p>
        </w:tc>
        <w:tc>
          <w:tcPr>
            <w:tcW w:w="936" w:type="dxa"/>
          </w:tcPr>
          <w:p w:rsidR="0025028D" w:rsidRPr="008D7B69" w:rsidRDefault="0025028D" w:rsidP="00875F9C">
            <w:pPr>
              <w:jc w:val="center"/>
            </w:pPr>
            <w:r w:rsidRPr="008D7B69">
              <w:t>1</w:t>
            </w:r>
          </w:p>
        </w:tc>
      </w:tr>
      <w:tr w:rsidR="0025028D" w:rsidRPr="00D16808" w:rsidTr="005253A8">
        <w:tc>
          <w:tcPr>
            <w:tcW w:w="449" w:type="dxa"/>
          </w:tcPr>
          <w:p w:rsidR="0025028D" w:rsidRPr="00D16808" w:rsidRDefault="0025028D" w:rsidP="00917241">
            <w:pPr>
              <w:rPr>
                <w:lang w:val="sr-Cyrl-CS"/>
              </w:rPr>
            </w:pPr>
            <w:r w:rsidRPr="00D16808">
              <w:rPr>
                <w:lang w:val="sr-Cyrl-CS"/>
              </w:rPr>
              <w:t>3.</w:t>
            </w:r>
          </w:p>
        </w:tc>
        <w:tc>
          <w:tcPr>
            <w:tcW w:w="4654" w:type="dxa"/>
            <w:gridSpan w:val="6"/>
          </w:tcPr>
          <w:p w:rsidR="0025028D" w:rsidRPr="008D7B69" w:rsidRDefault="0025028D" w:rsidP="00875F9C">
            <w:r w:rsidRPr="008D7B69">
              <w:t>Унутрашња архитектура I</w:t>
            </w:r>
          </w:p>
        </w:tc>
        <w:tc>
          <w:tcPr>
            <w:tcW w:w="4169" w:type="dxa"/>
            <w:gridSpan w:val="3"/>
          </w:tcPr>
          <w:p w:rsidR="0025028D" w:rsidRDefault="0025028D">
            <w:r w:rsidRPr="00644FDB">
              <w:rPr>
                <w:lang w:val="sr-Cyrl-CS"/>
              </w:rPr>
              <w:t>ИАС АРХИТЕКТУРА</w:t>
            </w:r>
          </w:p>
        </w:tc>
        <w:tc>
          <w:tcPr>
            <w:tcW w:w="936" w:type="dxa"/>
          </w:tcPr>
          <w:p w:rsidR="0025028D" w:rsidRPr="008D7B69" w:rsidRDefault="0025028D" w:rsidP="00875F9C">
            <w:pPr>
              <w:jc w:val="center"/>
            </w:pPr>
            <w:r w:rsidRPr="008D7B69">
              <w:t>1</w:t>
            </w:r>
          </w:p>
        </w:tc>
      </w:tr>
      <w:tr w:rsidR="0025028D" w:rsidRPr="00D16808" w:rsidTr="005253A8">
        <w:tc>
          <w:tcPr>
            <w:tcW w:w="449" w:type="dxa"/>
          </w:tcPr>
          <w:p w:rsidR="0025028D" w:rsidRPr="00D16808" w:rsidRDefault="0025028D" w:rsidP="00917241">
            <w:r w:rsidRPr="00D16808">
              <w:t>4.</w:t>
            </w:r>
          </w:p>
        </w:tc>
        <w:tc>
          <w:tcPr>
            <w:tcW w:w="4654" w:type="dxa"/>
            <w:gridSpan w:val="6"/>
          </w:tcPr>
          <w:p w:rsidR="0025028D" w:rsidRPr="008D7B69" w:rsidRDefault="0025028D" w:rsidP="00875F9C">
            <w:r w:rsidRPr="008D7B69">
              <w:t>Техничка документација и прописи</w:t>
            </w:r>
          </w:p>
        </w:tc>
        <w:tc>
          <w:tcPr>
            <w:tcW w:w="4169" w:type="dxa"/>
            <w:gridSpan w:val="3"/>
          </w:tcPr>
          <w:p w:rsidR="0025028D" w:rsidRDefault="0025028D">
            <w:r w:rsidRPr="00644FDB">
              <w:rPr>
                <w:lang w:val="sr-Cyrl-CS"/>
              </w:rPr>
              <w:t>ИАС АРХИТЕКТУРА</w:t>
            </w:r>
          </w:p>
        </w:tc>
        <w:tc>
          <w:tcPr>
            <w:tcW w:w="936" w:type="dxa"/>
          </w:tcPr>
          <w:p w:rsidR="0025028D" w:rsidRPr="008D7B69" w:rsidRDefault="0025028D" w:rsidP="00875F9C">
            <w:pPr>
              <w:jc w:val="center"/>
            </w:pPr>
            <w:r w:rsidRPr="008D7B69">
              <w:t>1</w:t>
            </w:r>
          </w:p>
        </w:tc>
      </w:tr>
      <w:tr w:rsidR="0025028D" w:rsidRPr="00D16808" w:rsidTr="005253A8">
        <w:tc>
          <w:tcPr>
            <w:tcW w:w="449" w:type="dxa"/>
          </w:tcPr>
          <w:p w:rsidR="0025028D" w:rsidRPr="00D16808" w:rsidRDefault="0025028D" w:rsidP="00917241">
            <w:r w:rsidRPr="00D16808">
              <w:t>5.</w:t>
            </w:r>
          </w:p>
        </w:tc>
        <w:tc>
          <w:tcPr>
            <w:tcW w:w="4654" w:type="dxa"/>
            <w:gridSpan w:val="6"/>
          </w:tcPr>
          <w:p w:rsidR="0025028D" w:rsidRPr="008D7B69" w:rsidRDefault="0025028D" w:rsidP="00875F9C">
            <w:r w:rsidRPr="008D7B69">
              <w:t>Унутрашња архитектура II</w:t>
            </w:r>
          </w:p>
        </w:tc>
        <w:tc>
          <w:tcPr>
            <w:tcW w:w="4169" w:type="dxa"/>
            <w:gridSpan w:val="3"/>
          </w:tcPr>
          <w:p w:rsidR="0025028D" w:rsidRDefault="0025028D">
            <w:r w:rsidRPr="00644FDB">
              <w:rPr>
                <w:lang w:val="sr-Cyrl-CS"/>
              </w:rPr>
              <w:t>ИАС АРХИТЕКТУРА</w:t>
            </w:r>
          </w:p>
        </w:tc>
        <w:tc>
          <w:tcPr>
            <w:tcW w:w="936" w:type="dxa"/>
          </w:tcPr>
          <w:p w:rsidR="0025028D" w:rsidRPr="008D7B69" w:rsidRDefault="0025028D" w:rsidP="00875F9C">
            <w:pPr>
              <w:jc w:val="center"/>
            </w:pPr>
            <w:r w:rsidRPr="008D7B69">
              <w:t>1</w:t>
            </w:r>
          </w:p>
        </w:tc>
      </w:tr>
      <w:tr w:rsidR="0025028D" w:rsidRPr="00D16808" w:rsidTr="005253A8">
        <w:tc>
          <w:tcPr>
            <w:tcW w:w="10208" w:type="dxa"/>
            <w:gridSpan w:val="11"/>
          </w:tcPr>
          <w:p w:rsidR="0025028D" w:rsidRPr="00D16808" w:rsidRDefault="0025028D" w:rsidP="00917241">
            <w:pPr>
              <w:rPr>
                <w:b/>
                <w:bCs/>
                <w:lang w:val="sr-Cyrl-CS"/>
              </w:rPr>
            </w:pPr>
            <w:r w:rsidRPr="00D16808">
              <w:rPr>
                <w:b/>
                <w:bCs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25028D" w:rsidRPr="00D16808" w:rsidTr="005253A8">
        <w:tc>
          <w:tcPr>
            <w:tcW w:w="449" w:type="dxa"/>
          </w:tcPr>
          <w:p w:rsidR="0025028D" w:rsidRPr="00D16808" w:rsidRDefault="0025028D" w:rsidP="00983F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759" w:type="dxa"/>
            <w:gridSpan w:val="10"/>
          </w:tcPr>
          <w:p w:rsidR="0025028D" w:rsidRPr="00D16808" w:rsidRDefault="0025028D" w:rsidP="00D16808">
            <w:pPr>
              <w:jc w:val="both"/>
              <w:rPr>
                <w:lang w:val="sr-Cyrl-CS"/>
              </w:rPr>
            </w:pPr>
            <w:r w:rsidRPr="00D16808">
              <w:rPr>
                <w:lang w:val="sr-Cyrl-CS"/>
              </w:rPr>
              <w:t>Александар Кековић, Марјан Петровић, Идејни и главни пројекат</w:t>
            </w:r>
            <w:r w:rsidRPr="00D16808">
              <w:rPr>
                <w:bCs/>
              </w:rPr>
              <w:t>"Р</w:t>
            </w:r>
            <w:r w:rsidRPr="00D16808">
              <w:rPr>
                <w:bCs/>
                <w:lang w:val="sr-Cyrl-CS"/>
              </w:rPr>
              <w:t>е-</w:t>
            </w:r>
            <w:r w:rsidRPr="00D16808">
              <w:rPr>
                <w:bCs/>
              </w:rPr>
              <w:t>креативни</w:t>
            </w:r>
            <w:r w:rsidRPr="00D16808">
              <w:rPr>
                <w:bCs/>
                <w:lang w:val="sr-Cyrl-CS"/>
              </w:rPr>
              <w:t xml:space="preserve"> парк на десној обали нишаве у </w:t>
            </w:r>
            <w:r w:rsidRPr="00D16808">
              <w:rPr>
                <w:bCs/>
              </w:rPr>
              <w:t>Н</w:t>
            </w:r>
            <w:r w:rsidRPr="00D16808">
              <w:rPr>
                <w:bCs/>
                <w:lang w:val="sr-Cyrl-CS"/>
              </w:rPr>
              <w:t>ишу</w:t>
            </w:r>
            <w:r w:rsidRPr="00D16808">
              <w:rPr>
                <w:bCs/>
              </w:rPr>
              <w:t>"</w:t>
            </w:r>
            <w:r w:rsidRPr="00D16808">
              <w:rPr>
                <w:lang w:val="sr-Cyrl-CS"/>
              </w:rPr>
              <w:t xml:space="preserve"> 2012,. Инвеститор: Градска Општина Медијана и Град Ниш</w:t>
            </w:r>
            <w:r w:rsidRPr="00D16808">
              <w:t xml:space="preserve"> –Трећа награда у категорији Урбанистички пројекти на 21. Међународном салону урбанизма 2012.- Каталог стр. 05.18. - </w:t>
            </w:r>
            <w:r w:rsidRPr="00D16808">
              <w:rPr>
                <w:bCs/>
              </w:rPr>
              <w:t>М(22)*</w:t>
            </w:r>
          </w:p>
        </w:tc>
      </w:tr>
      <w:tr w:rsidR="0025028D" w:rsidRPr="00D16808" w:rsidTr="005253A8">
        <w:tc>
          <w:tcPr>
            <w:tcW w:w="449" w:type="dxa"/>
          </w:tcPr>
          <w:p w:rsidR="0025028D" w:rsidRPr="00D16808" w:rsidRDefault="0025028D" w:rsidP="00983F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759" w:type="dxa"/>
            <w:gridSpan w:val="10"/>
          </w:tcPr>
          <w:p w:rsidR="0025028D" w:rsidRPr="00D16808" w:rsidRDefault="0025028D" w:rsidP="00D16808">
            <w:pPr>
              <w:jc w:val="both"/>
            </w:pPr>
            <w:r w:rsidRPr="00D16808">
              <w:t xml:space="preserve">Александар Кековић, Марјан Петровић; </w:t>
            </w:r>
            <w:r w:rsidRPr="00D16808">
              <w:rPr>
                <w:bCs/>
              </w:rPr>
              <w:t>Ентеријер Свечане сале Грађевинско-архитектонског факултета у Нишу</w:t>
            </w:r>
            <w:r w:rsidRPr="00D16808">
              <w:t xml:space="preserve">, </w:t>
            </w:r>
            <w:r w:rsidRPr="00D16808">
              <w:rPr>
                <w:color w:val="000000"/>
              </w:rPr>
              <w:t>Грађевиинско-архитектонски факултет 2005. – Признање на Међународном салона архитектуре у Београду 2006.</w:t>
            </w:r>
            <w:r w:rsidRPr="00D16808">
              <w:t xml:space="preserve"> Каталог стр. 98 - </w:t>
            </w:r>
            <w:r w:rsidRPr="00D16808">
              <w:rPr>
                <w:bCs/>
              </w:rPr>
              <w:t>М(22)*</w:t>
            </w:r>
          </w:p>
        </w:tc>
      </w:tr>
      <w:tr w:rsidR="0025028D" w:rsidRPr="00D16808" w:rsidTr="005253A8">
        <w:tc>
          <w:tcPr>
            <w:tcW w:w="449" w:type="dxa"/>
          </w:tcPr>
          <w:p w:rsidR="0025028D" w:rsidRPr="00D16808" w:rsidRDefault="0025028D" w:rsidP="00983F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759" w:type="dxa"/>
            <w:gridSpan w:val="10"/>
          </w:tcPr>
          <w:p w:rsidR="0025028D" w:rsidRPr="00D16808" w:rsidRDefault="0025028D" w:rsidP="00D16808">
            <w:pPr>
              <w:jc w:val="both"/>
            </w:pPr>
            <w:r w:rsidRPr="00D16808">
              <w:rPr>
                <w:lang w:val="sr-Cyrl-CS"/>
              </w:rPr>
              <w:t xml:space="preserve"> Александар Кековић, Марјан Петровић, Идејни и главни  пројекат </w:t>
            </w:r>
            <w:r w:rsidRPr="00D16808">
              <w:rPr>
                <w:bCs/>
              </w:rPr>
              <w:t>"П</w:t>
            </w:r>
            <w:r w:rsidRPr="00D16808">
              <w:rPr>
                <w:bCs/>
                <w:lang w:val="sr-Cyrl-CS"/>
              </w:rPr>
              <w:t xml:space="preserve">арк љубавиу оквиру парковског коплекса </w:t>
            </w:r>
            <w:r w:rsidRPr="00D16808">
              <w:rPr>
                <w:bCs/>
              </w:rPr>
              <w:t>С</w:t>
            </w:r>
            <w:r w:rsidRPr="00D16808">
              <w:rPr>
                <w:bCs/>
                <w:lang w:val="sr-Cyrl-CS"/>
              </w:rPr>
              <w:t xml:space="preserve">вети </w:t>
            </w:r>
            <w:r w:rsidRPr="00D16808">
              <w:rPr>
                <w:bCs/>
              </w:rPr>
              <w:t>С</w:t>
            </w:r>
            <w:r w:rsidRPr="00D16808">
              <w:rPr>
                <w:bCs/>
                <w:lang w:val="sr-Cyrl-CS"/>
              </w:rPr>
              <w:t xml:space="preserve">ава у </w:t>
            </w:r>
            <w:r w:rsidRPr="00D16808">
              <w:rPr>
                <w:bCs/>
              </w:rPr>
              <w:t>Н</w:t>
            </w:r>
            <w:r w:rsidRPr="00D16808">
              <w:rPr>
                <w:bCs/>
                <w:lang w:val="sr-Cyrl-CS"/>
              </w:rPr>
              <w:t>ишу</w:t>
            </w:r>
            <w:r w:rsidRPr="00D16808">
              <w:rPr>
                <w:bCs/>
              </w:rPr>
              <w:t>"</w:t>
            </w:r>
            <w:r w:rsidRPr="00D16808">
              <w:rPr>
                <w:lang w:val="sr-Cyrl-CS"/>
              </w:rPr>
              <w:t xml:space="preserve"> 2009. Инвеститор: Градска Општина Медијана и Град Ниш</w:t>
            </w:r>
            <w:r w:rsidRPr="00D16808">
              <w:t xml:space="preserve">. - Учешће на Међународном салону урбанизама 2010. Каталог стр. 05-12 - </w:t>
            </w:r>
            <w:r w:rsidRPr="00D16808">
              <w:rPr>
                <w:bCs/>
              </w:rPr>
              <w:t>М(23)*</w:t>
            </w:r>
          </w:p>
        </w:tc>
      </w:tr>
      <w:tr w:rsidR="0025028D" w:rsidRPr="00D16808" w:rsidTr="005253A8">
        <w:tc>
          <w:tcPr>
            <w:tcW w:w="449" w:type="dxa"/>
          </w:tcPr>
          <w:p w:rsidR="0025028D" w:rsidRPr="00D16808" w:rsidRDefault="0025028D" w:rsidP="00983F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759" w:type="dxa"/>
            <w:gridSpan w:val="10"/>
          </w:tcPr>
          <w:p w:rsidR="0025028D" w:rsidRPr="00D16808" w:rsidRDefault="0025028D" w:rsidP="00D16808">
            <w:pPr>
              <w:jc w:val="both"/>
              <w:rPr>
                <w:lang w:val="sr-Cyrl-CS"/>
              </w:rPr>
            </w:pPr>
            <w:r w:rsidRPr="00D16808">
              <w:rPr>
                <w:lang w:val="sr-Cyrl-CS"/>
              </w:rPr>
              <w:t xml:space="preserve"> Александар Кековић, Марјан Петровић, Славиша Кондић, Идејни и главни  пројекат</w:t>
            </w:r>
            <w:r w:rsidRPr="00D16808">
              <w:rPr>
                <w:bCs/>
              </w:rPr>
              <w:t>"</w:t>
            </w:r>
            <w:r w:rsidRPr="00D16808">
              <w:rPr>
                <w:bCs/>
                <w:lang w:val="sr-Cyrl-CS"/>
              </w:rPr>
              <w:t xml:space="preserve">Килиника Аудио БМ </w:t>
            </w:r>
            <w:r w:rsidRPr="00D16808">
              <w:rPr>
                <w:bCs/>
              </w:rPr>
              <w:t>у</w:t>
            </w:r>
            <w:r w:rsidRPr="00D16808">
              <w:rPr>
                <w:bCs/>
                <w:lang w:val="sr-Cyrl-CS"/>
              </w:rPr>
              <w:t xml:space="preserve"> Пријездино 6.</w:t>
            </w:r>
            <w:r w:rsidRPr="00D16808">
              <w:rPr>
                <w:bCs/>
              </w:rPr>
              <w:t>у</w:t>
            </w:r>
            <w:r w:rsidRPr="00D16808">
              <w:rPr>
                <w:bCs/>
                <w:lang w:val="sr-Cyrl-CS"/>
              </w:rPr>
              <w:t xml:space="preserve"> Нишу</w:t>
            </w:r>
            <w:r w:rsidRPr="00D16808">
              <w:rPr>
                <w:bCs/>
              </w:rPr>
              <w:t>"</w:t>
            </w:r>
            <w:r w:rsidRPr="00D16808">
              <w:rPr>
                <w:lang w:val="sr-Cyrl-CS"/>
              </w:rPr>
              <w:t xml:space="preserve"> 2011.. Инвеститор: АУДИО БМ – Нови Сада</w:t>
            </w:r>
            <w:r w:rsidRPr="00D16808">
              <w:t xml:space="preserve">- Учешће на 34. Међународном салону архитектуре у Београду 2012. Каталог стр. 25 - </w:t>
            </w:r>
            <w:r w:rsidRPr="00D16808">
              <w:rPr>
                <w:bCs/>
              </w:rPr>
              <w:t>М(23)*</w:t>
            </w:r>
          </w:p>
        </w:tc>
      </w:tr>
      <w:tr w:rsidR="0025028D" w:rsidRPr="00D16808" w:rsidTr="005253A8">
        <w:tc>
          <w:tcPr>
            <w:tcW w:w="449" w:type="dxa"/>
          </w:tcPr>
          <w:p w:rsidR="0025028D" w:rsidRPr="00D16808" w:rsidRDefault="0025028D" w:rsidP="00983F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759" w:type="dxa"/>
            <w:gridSpan w:val="10"/>
          </w:tcPr>
          <w:p w:rsidR="0025028D" w:rsidRPr="00D16808" w:rsidRDefault="0025028D" w:rsidP="00D16808">
            <w:pPr>
              <w:ind w:left="-3"/>
              <w:jc w:val="both"/>
              <w:rPr>
                <w:bCs/>
              </w:rPr>
            </w:pPr>
            <w:r w:rsidRPr="00D16808">
              <w:rPr>
                <w:lang w:val="sr-Cyrl-CS"/>
              </w:rPr>
              <w:t>Александар Кековић, Марјан Петровић,</w:t>
            </w:r>
            <w:r w:rsidRPr="00D16808">
              <w:t xml:space="preserve"> Срђан Сакан; конкурсно решење </w:t>
            </w:r>
            <w:r w:rsidRPr="00D16808">
              <w:rPr>
                <w:bCs/>
              </w:rPr>
              <w:t xml:space="preserve">„Бетон хале у Београду“ </w:t>
            </w:r>
            <w:r w:rsidRPr="00D16808">
              <w:t xml:space="preserve">2011. L’Union Internationale des Architects- Учешће на 34. Међународном салону архитектуре у Београду 2012. Каталог стр. 115 - </w:t>
            </w:r>
            <w:r w:rsidRPr="00D16808">
              <w:rPr>
                <w:bCs/>
              </w:rPr>
              <w:t>М(23)*</w:t>
            </w:r>
          </w:p>
        </w:tc>
      </w:tr>
      <w:tr w:rsidR="0025028D" w:rsidRPr="00D16808" w:rsidTr="005253A8">
        <w:tc>
          <w:tcPr>
            <w:tcW w:w="449" w:type="dxa"/>
          </w:tcPr>
          <w:p w:rsidR="0025028D" w:rsidRPr="00D16808" w:rsidRDefault="0025028D" w:rsidP="00983F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759" w:type="dxa"/>
            <w:gridSpan w:val="10"/>
          </w:tcPr>
          <w:p w:rsidR="0025028D" w:rsidRPr="00D16808" w:rsidRDefault="0025028D" w:rsidP="00D16808">
            <w:pPr>
              <w:jc w:val="both"/>
              <w:rPr>
                <w:lang w:val="en-US"/>
              </w:rPr>
            </w:pPr>
            <w:proofErr w:type="spellStart"/>
            <w:r w:rsidRPr="00D16808">
              <w:rPr>
                <w:lang w:val="en-US"/>
              </w:rPr>
              <w:t>Aleksandar</w:t>
            </w:r>
            <w:proofErr w:type="spellEnd"/>
            <w:r w:rsidRPr="00D16808">
              <w:rPr>
                <w:lang w:val="sr-Cyrl-CS"/>
              </w:rPr>
              <w:t xml:space="preserve"> </w:t>
            </w:r>
            <w:proofErr w:type="spellStart"/>
            <w:r w:rsidRPr="00D16808">
              <w:rPr>
                <w:lang w:val="en-US"/>
              </w:rPr>
              <w:t>Kekovi</w:t>
            </w:r>
            <w:proofErr w:type="spellEnd"/>
            <w:r w:rsidRPr="00D16808">
              <w:t>ć, Marjan Petrović</w:t>
            </w:r>
            <w:r w:rsidRPr="00D16808">
              <w:rPr>
                <w:lang w:val="sr-Cyrl-CS"/>
              </w:rPr>
              <w:t>,</w:t>
            </w:r>
            <w:r w:rsidRPr="00D16808">
              <w:rPr>
                <w:bCs/>
              </w:rPr>
              <w:t>“ Urban matrix formation models in the Moderne style architecture in Niš</w:t>
            </w:r>
            <w:r w:rsidRPr="00D16808">
              <w:t xml:space="preserve"> </w:t>
            </w:r>
            <w:r w:rsidRPr="00D16808">
              <w:rPr>
                <w:bCs/>
              </w:rPr>
              <w:t>”</w:t>
            </w:r>
            <w:r w:rsidRPr="00D16808">
              <w:rPr>
                <w:lang w:val="sr-Cyrl-CS"/>
              </w:rPr>
              <w:t xml:space="preserve"> </w:t>
            </w:r>
            <w:proofErr w:type="spellStart"/>
            <w:r w:rsidRPr="00D16808">
              <w:rPr>
                <w:lang w:val="en-US"/>
              </w:rPr>
              <w:t>Facta</w:t>
            </w:r>
            <w:proofErr w:type="spellEnd"/>
            <w:r w:rsidRPr="00D16808">
              <w:t xml:space="preserve"> </w:t>
            </w:r>
            <w:proofErr w:type="spellStart"/>
            <w:r w:rsidRPr="00D16808">
              <w:rPr>
                <w:lang w:val="en-US"/>
              </w:rPr>
              <w:t>Universitatis</w:t>
            </w:r>
            <w:proofErr w:type="spellEnd"/>
            <w:r w:rsidRPr="00D16808">
              <w:t xml:space="preserve">, </w:t>
            </w:r>
            <w:r w:rsidRPr="00D16808">
              <w:rPr>
                <w:lang w:val="en-US"/>
              </w:rPr>
              <w:t>Series</w:t>
            </w:r>
            <w:r w:rsidRPr="00D16808">
              <w:t xml:space="preserve">: </w:t>
            </w:r>
            <w:r w:rsidRPr="00D16808">
              <w:rPr>
                <w:lang w:val="en-US"/>
              </w:rPr>
              <w:t>Architecture</w:t>
            </w:r>
            <w:r w:rsidRPr="00D16808">
              <w:t xml:space="preserve"> </w:t>
            </w:r>
            <w:r w:rsidRPr="00D16808">
              <w:rPr>
                <w:lang w:val="en-US"/>
              </w:rPr>
              <w:t>and</w:t>
            </w:r>
            <w:r w:rsidRPr="00D16808">
              <w:t xml:space="preserve"> </w:t>
            </w:r>
            <w:r w:rsidRPr="00D16808">
              <w:rPr>
                <w:lang w:val="en-US"/>
              </w:rPr>
              <w:t>Civil</w:t>
            </w:r>
            <w:r w:rsidRPr="00D16808">
              <w:t xml:space="preserve"> </w:t>
            </w:r>
            <w:r w:rsidRPr="00D16808">
              <w:rPr>
                <w:lang w:val="en-US"/>
              </w:rPr>
              <w:t>Engineering</w:t>
            </w:r>
            <w:r w:rsidRPr="00D16808">
              <w:t>, Vol.8, N</w:t>
            </w:r>
            <w:r w:rsidRPr="00D16808">
              <w:rPr>
                <w:caps/>
                <w:vertAlign w:val="superscript"/>
              </w:rPr>
              <w:t>o</w:t>
            </w:r>
            <w:r w:rsidRPr="00D16808">
              <w:t xml:space="preserve"> 4, 2010, ISSN 0354 - 4605, </w:t>
            </w:r>
            <w:proofErr w:type="spellStart"/>
            <w:r w:rsidRPr="00D16808">
              <w:rPr>
                <w:lang w:val="en-US"/>
              </w:rPr>
              <w:t>Universitet</w:t>
            </w:r>
            <w:proofErr w:type="spellEnd"/>
            <w:r w:rsidRPr="00D16808">
              <w:t xml:space="preserve"> </w:t>
            </w:r>
            <w:r w:rsidRPr="00D16808">
              <w:rPr>
                <w:lang w:val="en-US"/>
              </w:rPr>
              <w:t>of</w:t>
            </w:r>
            <w:r w:rsidRPr="00D16808">
              <w:t xml:space="preserve"> </w:t>
            </w:r>
            <w:r w:rsidRPr="00D16808">
              <w:rPr>
                <w:lang w:val="en-US"/>
              </w:rPr>
              <w:t>Nis</w:t>
            </w:r>
            <w:r w:rsidRPr="00D16808">
              <w:t>, 2010</w:t>
            </w:r>
            <w:r w:rsidRPr="00D16808">
              <w:rPr>
                <w:lang w:val="sr-Cyrl-CS"/>
              </w:rPr>
              <w:t>.,</w:t>
            </w:r>
            <w:r w:rsidRPr="00D16808">
              <w:t xml:space="preserve"> pp. 395 - 401 , DOI: 10.2298/FUACE1004395K - </w:t>
            </w:r>
            <w:r w:rsidRPr="00D16808">
              <w:rPr>
                <w:bCs/>
              </w:rPr>
              <w:t xml:space="preserve"> (М24)</w:t>
            </w:r>
          </w:p>
        </w:tc>
      </w:tr>
      <w:tr w:rsidR="0025028D" w:rsidRPr="00D16808" w:rsidTr="005253A8">
        <w:tc>
          <w:tcPr>
            <w:tcW w:w="449" w:type="dxa"/>
          </w:tcPr>
          <w:p w:rsidR="0025028D" w:rsidRPr="00D16808" w:rsidRDefault="0025028D" w:rsidP="00983F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759" w:type="dxa"/>
            <w:gridSpan w:val="10"/>
          </w:tcPr>
          <w:p w:rsidR="0025028D" w:rsidRPr="00D16808" w:rsidRDefault="0025028D" w:rsidP="00D16808">
            <w:pPr>
              <w:tabs>
                <w:tab w:val="right" w:leader="dot" w:pos="9072"/>
              </w:tabs>
              <w:spacing w:line="235" w:lineRule="auto"/>
              <w:jc w:val="both"/>
              <w:rPr>
                <w:bCs/>
              </w:rPr>
            </w:pPr>
            <w:proofErr w:type="spellStart"/>
            <w:r w:rsidRPr="00D16808">
              <w:rPr>
                <w:lang w:val="en-US"/>
              </w:rPr>
              <w:t>Aleksandar</w:t>
            </w:r>
            <w:proofErr w:type="spellEnd"/>
            <w:r w:rsidRPr="00D16808">
              <w:rPr>
                <w:lang w:val="sr-Cyrl-CS"/>
              </w:rPr>
              <w:t xml:space="preserve"> </w:t>
            </w:r>
            <w:proofErr w:type="spellStart"/>
            <w:r w:rsidRPr="00D16808">
              <w:rPr>
                <w:lang w:val="en-US"/>
              </w:rPr>
              <w:t>Kekovi</w:t>
            </w:r>
            <w:proofErr w:type="spellEnd"/>
            <w:r w:rsidRPr="00D16808">
              <w:t>ć, Marjan Petrović</w:t>
            </w:r>
            <w:r w:rsidRPr="00D16808">
              <w:rPr>
                <w:lang w:val="sr-Cyrl-CS"/>
              </w:rPr>
              <w:t>,</w:t>
            </w:r>
            <w:r w:rsidRPr="00D16808">
              <w:rPr>
                <w:bCs/>
              </w:rPr>
              <w:t xml:space="preserve">“ </w:t>
            </w:r>
            <w:r w:rsidRPr="00D16808">
              <w:rPr>
                <w:bCs/>
                <w:noProof/>
              </w:rPr>
              <w:t>Functional zones of flats in the period of art Moderne in Niš (1930-1941)</w:t>
            </w:r>
            <w:r w:rsidRPr="00D16808">
              <w:rPr>
                <w:noProof/>
              </w:rPr>
              <w:t xml:space="preserve"> </w:t>
            </w:r>
            <w:r w:rsidRPr="00D16808">
              <w:rPr>
                <w:bCs/>
              </w:rPr>
              <w:t>”</w:t>
            </w:r>
          </w:p>
          <w:p w:rsidR="0025028D" w:rsidRPr="00D16808" w:rsidRDefault="0025028D" w:rsidP="00D16808">
            <w:pPr>
              <w:jc w:val="both"/>
            </w:pPr>
            <w:proofErr w:type="spellStart"/>
            <w:r w:rsidRPr="00D16808">
              <w:rPr>
                <w:lang w:val="en-US"/>
              </w:rPr>
              <w:t>Facta</w:t>
            </w:r>
            <w:proofErr w:type="spellEnd"/>
            <w:r w:rsidRPr="00D16808">
              <w:t xml:space="preserve"> </w:t>
            </w:r>
            <w:proofErr w:type="spellStart"/>
            <w:r w:rsidRPr="00D16808">
              <w:rPr>
                <w:lang w:val="en-US"/>
              </w:rPr>
              <w:t>Universitatis</w:t>
            </w:r>
            <w:proofErr w:type="spellEnd"/>
            <w:r w:rsidRPr="00D16808">
              <w:t xml:space="preserve">, </w:t>
            </w:r>
            <w:r w:rsidRPr="00D16808">
              <w:rPr>
                <w:lang w:val="en-US"/>
              </w:rPr>
              <w:t>Series</w:t>
            </w:r>
            <w:r w:rsidRPr="00D16808">
              <w:t xml:space="preserve">: </w:t>
            </w:r>
            <w:r w:rsidRPr="00D16808">
              <w:rPr>
                <w:lang w:val="en-US"/>
              </w:rPr>
              <w:t>Architecture</w:t>
            </w:r>
            <w:r w:rsidRPr="00D16808">
              <w:t xml:space="preserve"> </w:t>
            </w:r>
            <w:r w:rsidRPr="00D16808">
              <w:rPr>
                <w:lang w:val="en-US"/>
              </w:rPr>
              <w:t>and</w:t>
            </w:r>
            <w:r w:rsidRPr="00D16808">
              <w:t xml:space="preserve"> </w:t>
            </w:r>
            <w:r w:rsidRPr="00D16808">
              <w:rPr>
                <w:lang w:val="en-US"/>
              </w:rPr>
              <w:t>Civil</w:t>
            </w:r>
            <w:r w:rsidRPr="00D16808">
              <w:t xml:space="preserve"> </w:t>
            </w:r>
            <w:r w:rsidRPr="00D16808">
              <w:rPr>
                <w:lang w:val="en-US"/>
              </w:rPr>
              <w:t>Engineering</w:t>
            </w:r>
            <w:r w:rsidRPr="00D16808">
              <w:t>, Vol 9, N</w:t>
            </w:r>
            <w:r w:rsidRPr="00D16808">
              <w:rPr>
                <w:caps/>
                <w:vertAlign w:val="superscript"/>
              </w:rPr>
              <w:t>o</w:t>
            </w:r>
            <w:r w:rsidRPr="00D16808">
              <w:t xml:space="preserve"> 3, 2011, ISSN 0354 - 4605, </w:t>
            </w:r>
            <w:proofErr w:type="spellStart"/>
            <w:r w:rsidRPr="00D16808">
              <w:rPr>
                <w:lang w:val="en-US"/>
              </w:rPr>
              <w:t>Universitet</w:t>
            </w:r>
            <w:proofErr w:type="spellEnd"/>
            <w:r w:rsidRPr="00D16808">
              <w:t xml:space="preserve"> </w:t>
            </w:r>
            <w:r w:rsidRPr="00D16808">
              <w:rPr>
                <w:lang w:val="en-US"/>
              </w:rPr>
              <w:t>of</w:t>
            </w:r>
            <w:r w:rsidRPr="00D16808">
              <w:t xml:space="preserve"> </w:t>
            </w:r>
            <w:r w:rsidRPr="00D16808">
              <w:rPr>
                <w:lang w:val="en-US"/>
              </w:rPr>
              <w:t>Nis</w:t>
            </w:r>
            <w:r w:rsidRPr="00D16808">
              <w:t>, 2011</w:t>
            </w:r>
            <w:r w:rsidRPr="00D16808">
              <w:rPr>
                <w:lang w:val="sr-Cyrl-CS"/>
              </w:rPr>
              <w:t>.,</w:t>
            </w:r>
            <w:r w:rsidRPr="00D16808">
              <w:t xml:space="preserve"> pp </w:t>
            </w:r>
            <w:r w:rsidRPr="00D16808">
              <w:rPr>
                <w:noProof/>
              </w:rPr>
              <w:t>495-499</w:t>
            </w:r>
            <w:r w:rsidRPr="00D16808">
              <w:t xml:space="preserve"> </w:t>
            </w:r>
            <w:r w:rsidRPr="00D16808">
              <w:rPr>
                <w:color w:val="FF0000"/>
              </w:rPr>
              <w:t xml:space="preserve">, </w:t>
            </w:r>
            <w:r w:rsidRPr="00D16808">
              <w:t xml:space="preserve">DOI:10.2298/FUCE1103495K -  </w:t>
            </w:r>
            <w:r w:rsidRPr="00D16808">
              <w:rPr>
                <w:bCs/>
              </w:rPr>
              <w:t>(М24)</w:t>
            </w:r>
          </w:p>
        </w:tc>
      </w:tr>
      <w:tr w:rsidR="0025028D" w:rsidRPr="00D16808" w:rsidTr="005253A8">
        <w:tc>
          <w:tcPr>
            <w:tcW w:w="449" w:type="dxa"/>
          </w:tcPr>
          <w:p w:rsidR="0025028D" w:rsidRPr="00D16808" w:rsidRDefault="0025028D" w:rsidP="00983F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759" w:type="dxa"/>
            <w:gridSpan w:val="10"/>
          </w:tcPr>
          <w:p w:rsidR="0025028D" w:rsidRPr="00D16808" w:rsidRDefault="0025028D" w:rsidP="00D16808">
            <w:pPr>
              <w:widowControl/>
              <w:tabs>
                <w:tab w:val="num" w:pos="720"/>
                <w:tab w:val="left" w:pos="3276"/>
                <w:tab w:val="left" w:pos="9378"/>
              </w:tabs>
              <w:autoSpaceDE/>
              <w:autoSpaceDN/>
              <w:adjustRightInd/>
              <w:jc w:val="both"/>
            </w:pPr>
            <w:r w:rsidRPr="00D16808">
              <w:rPr>
                <w:lang w:val="sr-Cyrl-CS"/>
              </w:rPr>
              <w:t xml:space="preserve">Александар Ђ. Кековић </w:t>
            </w:r>
            <w:r w:rsidRPr="00D16808">
              <w:rPr>
                <w:bCs/>
              </w:rPr>
              <w:t>"</w:t>
            </w:r>
            <w:r w:rsidRPr="00D16808">
              <w:rPr>
                <w:bCs/>
                <w:lang w:val="sr-Cyrl-CS"/>
              </w:rPr>
              <w:t>Особености Паштровске куће</w:t>
            </w:r>
            <w:r w:rsidRPr="00D16808">
              <w:rPr>
                <w:bCs/>
              </w:rPr>
              <w:t>"</w:t>
            </w:r>
            <w:bookmarkStart w:id="4" w:name="OLE_LINK5"/>
            <w:bookmarkStart w:id="5" w:name="OLE_LINK6"/>
            <w:r w:rsidRPr="00D16808">
              <w:rPr>
                <w:lang w:val="en-US"/>
              </w:rPr>
              <w:t>ISBN</w:t>
            </w:r>
            <w:bookmarkEnd w:id="4"/>
            <w:bookmarkEnd w:id="5"/>
            <w:r w:rsidRPr="00D16808">
              <w:rPr>
                <w:lang w:val="ru-RU"/>
              </w:rPr>
              <w:t xml:space="preserve"> 86-7244-446-9</w:t>
            </w:r>
            <w:r w:rsidRPr="00D16808">
              <w:t>,</w:t>
            </w:r>
            <w:r w:rsidRPr="00D16808">
              <w:rPr>
                <w:bCs/>
                <w:lang w:val="sr-Cyrl-CS"/>
              </w:rPr>
              <w:t xml:space="preserve"> </w:t>
            </w:r>
            <w:r w:rsidRPr="00D16808">
              <w:rPr>
                <w:lang w:val="sr-Cyrl-CS"/>
              </w:rPr>
              <w:t>Задужбина Андрејевић, Београд. 2005.</w:t>
            </w:r>
            <w:r w:rsidRPr="00D16808">
              <w:rPr>
                <w:lang w:val="ru-RU"/>
              </w:rPr>
              <w:t>, 106 страна.</w:t>
            </w:r>
            <w:r w:rsidRPr="00D16808">
              <w:t xml:space="preserve"> </w:t>
            </w:r>
            <w:r w:rsidRPr="00D16808">
              <w:rPr>
                <w:bCs/>
              </w:rPr>
              <w:t>(М42)</w:t>
            </w:r>
          </w:p>
        </w:tc>
      </w:tr>
      <w:tr w:rsidR="0025028D" w:rsidRPr="00D16808" w:rsidTr="005253A8">
        <w:tc>
          <w:tcPr>
            <w:tcW w:w="449" w:type="dxa"/>
          </w:tcPr>
          <w:p w:rsidR="0025028D" w:rsidRPr="00D16808" w:rsidRDefault="0025028D" w:rsidP="00983F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759" w:type="dxa"/>
            <w:gridSpan w:val="10"/>
          </w:tcPr>
          <w:p w:rsidR="0025028D" w:rsidRPr="00D16808" w:rsidRDefault="0025028D" w:rsidP="00D16808">
            <w:pPr>
              <w:widowControl/>
              <w:tabs>
                <w:tab w:val="num" w:pos="720"/>
                <w:tab w:val="left" w:pos="3276"/>
                <w:tab w:val="left" w:pos="9378"/>
              </w:tabs>
              <w:autoSpaceDE/>
              <w:autoSpaceDN/>
              <w:adjustRightInd/>
              <w:jc w:val="both"/>
            </w:pPr>
            <w:r w:rsidRPr="00D16808">
              <w:t xml:space="preserve"> Александар Кековић, Зоран Чемерикић </w:t>
            </w:r>
            <w:r w:rsidRPr="00D16808">
              <w:rPr>
                <w:bCs/>
              </w:rPr>
              <w:t>"Модерна Ниша 1920 – 1941. "</w:t>
            </w:r>
            <w:r w:rsidRPr="00D16808">
              <w:t xml:space="preserve">, ISBN 86-909095-0-8 Друштво архитеката Ниша, Ниш 2006., 240 страна. -  </w:t>
            </w:r>
            <w:r w:rsidRPr="00D16808">
              <w:rPr>
                <w:bCs/>
              </w:rPr>
              <w:t>(М42)</w:t>
            </w:r>
          </w:p>
        </w:tc>
      </w:tr>
      <w:tr w:rsidR="0025028D" w:rsidRPr="00D16808" w:rsidTr="005253A8">
        <w:tc>
          <w:tcPr>
            <w:tcW w:w="449" w:type="dxa"/>
          </w:tcPr>
          <w:p w:rsidR="0025028D" w:rsidRPr="00D16808" w:rsidRDefault="0025028D" w:rsidP="00983F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759" w:type="dxa"/>
            <w:gridSpan w:val="10"/>
          </w:tcPr>
          <w:p w:rsidR="0025028D" w:rsidRPr="00D16808" w:rsidRDefault="0025028D" w:rsidP="00D16808">
            <w:pPr>
              <w:jc w:val="both"/>
              <w:rPr>
                <w:lang w:val="sr-Cyrl-CS"/>
              </w:rPr>
            </w:pPr>
            <w:r w:rsidRPr="00D16808">
              <w:t>Александар Кековић</w:t>
            </w:r>
            <w:r w:rsidRPr="00D16808">
              <w:rPr>
                <w:bCs/>
              </w:rPr>
              <w:t xml:space="preserve"> "Стамена архитектура Модерна – Modern style Housing Architecture in Niš " </w:t>
            </w:r>
            <w:r w:rsidRPr="00D16808">
              <w:t>ISBN 978-86-</w:t>
            </w:r>
            <w:r w:rsidRPr="00D16808">
              <w:rPr>
                <w:lang w:val="sr-Cyrl-CS"/>
              </w:rPr>
              <w:t xml:space="preserve">7244 </w:t>
            </w:r>
            <w:r w:rsidRPr="00D16808">
              <w:t>-</w:t>
            </w:r>
            <w:r w:rsidRPr="00D16808">
              <w:rPr>
                <w:lang w:val="sr-Cyrl-CS"/>
              </w:rPr>
              <w:t>828</w:t>
            </w:r>
            <w:r w:rsidRPr="00D16808">
              <w:t>-</w:t>
            </w:r>
            <w:r w:rsidRPr="00D16808">
              <w:rPr>
                <w:lang w:val="sr-Cyrl-CS"/>
              </w:rPr>
              <w:t>3</w:t>
            </w:r>
            <w:r w:rsidRPr="00D16808">
              <w:t xml:space="preserve"> Задужбина Андрејевић, Београд. 2009.</w:t>
            </w:r>
            <w:r w:rsidRPr="00D16808">
              <w:rPr>
                <w:lang w:val="sr-Cyrl-CS"/>
              </w:rPr>
              <w:t>, 133 стране</w:t>
            </w:r>
            <w:r w:rsidRPr="00D16808">
              <w:rPr>
                <w:lang w:val="ru-RU"/>
              </w:rPr>
              <w:t>.</w:t>
            </w:r>
            <w:r w:rsidRPr="00D16808">
              <w:t xml:space="preserve"> - </w:t>
            </w:r>
            <w:r w:rsidRPr="00D16808">
              <w:rPr>
                <w:bCs/>
              </w:rPr>
              <w:t>(М42)</w:t>
            </w:r>
          </w:p>
        </w:tc>
      </w:tr>
      <w:tr w:rsidR="0025028D" w:rsidRPr="00D16808" w:rsidTr="005253A8">
        <w:tc>
          <w:tcPr>
            <w:tcW w:w="10208" w:type="dxa"/>
            <w:gridSpan w:val="11"/>
          </w:tcPr>
          <w:p w:rsidR="0025028D" w:rsidRPr="00D16808" w:rsidRDefault="0025028D" w:rsidP="00917241">
            <w:pPr>
              <w:rPr>
                <w:b/>
                <w:bCs/>
                <w:lang w:val="sr-Cyrl-CS"/>
              </w:rPr>
            </w:pPr>
            <w:r w:rsidRPr="00D16808">
              <w:rPr>
                <w:b/>
                <w:bCs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25028D" w:rsidRPr="00D16808" w:rsidTr="005253A8">
        <w:tc>
          <w:tcPr>
            <w:tcW w:w="3909" w:type="dxa"/>
            <w:gridSpan w:val="5"/>
          </w:tcPr>
          <w:p w:rsidR="0025028D" w:rsidRPr="00D16808" w:rsidRDefault="0025028D" w:rsidP="00917241">
            <w:pPr>
              <w:rPr>
                <w:lang w:val="sr-Cyrl-CS"/>
              </w:rPr>
            </w:pPr>
            <w:r w:rsidRPr="00D16808">
              <w:rPr>
                <w:lang w:val="sr-Cyrl-CS"/>
              </w:rPr>
              <w:t>Укупан број цитата</w:t>
            </w:r>
          </w:p>
        </w:tc>
        <w:tc>
          <w:tcPr>
            <w:tcW w:w="6299" w:type="dxa"/>
            <w:gridSpan w:val="6"/>
          </w:tcPr>
          <w:p w:rsidR="0025028D" w:rsidRPr="00D16808" w:rsidRDefault="0025028D" w:rsidP="00917241">
            <w:r w:rsidRPr="00D16808">
              <w:t>2</w:t>
            </w:r>
          </w:p>
        </w:tc>
      </w:tr>
      <w:tr w:rsidR="0025028D" w:rsidRPr="00D16808" w:rsidTr="005253A8">
        <w:tc>
          <w:tcPr>
            <w:tcW w:w="3909" w:type="dxa"/>
            <w:gridSpan w:val="5"/>
          </w:tcPr>
          <w:p w:rsidR="0025028D" w:rsidRPr="00D16808" w:rsidRDefault="0025028D" w:rsidP="00917241">
            <w:pPr>
              <w:rPr>
                <w:lang w:val="sr-Cyrl-CS"/>
              </w:rPr>
            </w:pPr>
            <w:r w:rsidRPr="00D16808">
              <w:rPr>
                <w:lang w:val="sr-Cyrl-CS"/>
              </w:rPr>
              <w:t xml:space="preserve">Укупан број радова са </w:t>
            </w:r>
            <w:r w:rsidRPr="00D16808">
              <w:rPr>
                <w:lang w:val="en-US"/>
              </w:rPr>
              <w:t>SCI</w:t>
            </w:r>
            <w:r w:rsidRPr="00D16808">
              <w:rPr>
                <w:lang w:val="sr-Cyrl-CS"/>
              </w:rPr>
              <w:t xml:space="preserve"> (</w:t>
            </w:r>
            <w:r w:rsidRPr="00D16808">
              <w:rPr>
                <w:lang w:val="en-US"/>
              </w:rPr>
              <w:t>SSCI</w:t>
            </w:r>
            <w:r w:rsidRPr="00D16808">
              <w:rPr>
                <w:lang w:val="sr-Cyrl-CS"/>
              </w:rPr>
              <w:t>) листе</w:t>
            </w:r>
          </w:p>
        </w:tc>
        <w:tc>
          <w:tcPr>
            <w:tcW w:w="6299" w:type="dxa"/>
            <w:gridSpan w:val="6"/>
          </w:tcPr>
          <w:p w:rsidR="0025028D" w:rsidRPr="00D16808" w:rsidRDefault="0025028D" w:rsidP="00917241">
            <w:r w:rsidRPr="00D16808">
              <w:t>5</w:t>
            </w:r>
            <w:r w:rsidRPr="00B66D11">
              <w:t>*</w:t>
            </w:r>
          </w:p>
        </w:tc>
      </w:tr>
      <w:tr w:rsidR="0025028D" w:rsidRPr="00D16808" w:rsidTr="005253A8">
        <w:tc>
          <w:tcPr>
            <w:tcW w:w="3909" w:type="dxa"/>
            <w:gridSpan w:val="5"/>
          </w:tcPr>
          <w:p w:rsidR="0025028D" w:rsidRPr="00D16808" w:rsidRDefault="0025028D" w:rsidP="00917241">
            <w:pPr>
              <w:rPr>
                <w:lang w:val="sr-Cyrl-CS"/>
              </w:rPr>
            </w:pPr>
            <w:r w:rsidRPr="00D16808">
              <w:t>Тренутно у</w:t>
            </w:r>
            <w:r w:rsidRPr="00D16808">
              <w:rPr>
                <w:lang w:val="sr-Cyrl-CS"/>
              </w:rPr>
              <w:t>чешће на пројектима</w:t>
            </w:r>
          </w:p>
        </w:tc>
        <w:tc>
          <w:tcPr>
            <w:tcW w:w="4675" w:type="dxa"/>
            <w:gridSpan w:val="4"/>
          </w:tcPr>
          <w:p w:rsidR="0025028D" w:rsidRPr="00D16808" w:rsidRDefault="0025028D" w:rsidP="00D16808">
            <w:pPr>
              <w:rPr>
                <w:lang w:val="sr-Cyrl-CS"/>
              </w:rPr>
            </w:pPr>
            <w:r w:rsidRPr="00D16808">
              <w:rPr>
                <w:lang w:val="sr-Cyrl-CS"/>
              </w:rPr>
              <w:t>Домаћи</w:t>
            </w:r>
            <w:r>
              <w:rPr>
                <w:lang w:val="sr-Cyrl-CS"/>
              </w:rPr>
              <w:t xml:space="preserve"> 1</w:t>
            </w:r>
          </w:p>
        </w:tc>
        <w:tc>
          <w:tcPr>
            <w:tcW w:w="1624" w:type="dxa"/>
            <w:gridSpan w:val="2"/>
          </w:tcPr>
          <w:p w:rsidR="0025028D" w:rsidRPr="00D16808" w:rsidRDefault="0025028D" w:rsidP="00917241">
            <w:pPr>
              <w:rPr>
                <w:lang w:val="sr-Cyrl-CS"/>
              </w:rPr>
            </w:pPr>
            <w:r w:rsidRPr="00D16808">
              <w:rPr>
                <w:lang w:val="sr-Cyrl-CS"/>
              </w:rPr>
              <w:t>Међународни</w:t>
            </w:r>
          </w:p>
        </w:tc>
      </w:tr>
      <w:tr w:rsidR="0025028D" w:rsidRPr="00D16808" w:rsidTr="005253A8">
        <w:tc>
          <w:tcPr>
            <w:tcW w:w="1645" w:type="dxa"/>
            <w:gridSpan w:val="2"/>
          </w:tcPr>
          <w:p w:rsidR="0025028D" w:rsidRPr="00D16808" w:rsidRDefault="0025028D" w:rsidP="00917241">
            <w:pPr>
              <w:rPr>
                <w:lang w:val="sr-Cyrl-CS"/>
              </w:rPr>
            </w:pPr>
            <w:r w:rsidRPr="00D16808">
              <w:rPr>
                <w:lang w:val="sr-Cyrl-CS"/>
              </w:rPr>
              <w:t xml:space="preserve">Усавршавања </w:t>
            </w:r>
          </w:p>
        </w:tc>
        <w:tc>
          <w:tcPr>
            <w:tcW w:w="8563" w:type="dxa"/>
            <w:gridSpan w:val="9"/>
          </w:tcPr>
          <w:p w:rsidR="0025028D" w:rsidRPr="00D16808" w:rsidRDefault="0025028D" w:rsidP="00917241">
            <w:pPr>
              <w:rPr>
                <w:lang w:val="sr-Cyrl-CS"/>
              </w:rPr>
            </w:pPr>
          </w:p>
        </w:tc>
      </w:tr>
      <w:tr w:rsidR="0025028D" w:rsidRPr="00D16808" w:rsidTr="005253A8">
        <w:tc>
          <w:tcPr>
            <w:tcW w:w="10208" w:type="dxa"/>
            <w:gridSpan w:val="11"/>
          </w:tcPr>
          <w:p w:rsidR="0025028D" w:rsidRPr="00D16808" w:rsidRDefault="0025028D" w:rsidP="00917241">
            <w:pPr>
              <w:rPr>
                <w:lang w:val="sr-Cyrl-CS"/>
              </w:rPr>
            </w:pPr>
            <w:r w:rsidRPr="00D16808">
              <w:rPr>
                <w:lang w:val="sr-Cyrl-CS"/>
              </w:rPr>
              <w:t>Други подаци које сматрате релевантним</w:t>
            </w:r>
          </w:p>
        </w:tc>
      </w:tr>
      <w:tr w:rsidR="0025028D" w:rsidRPr="00D16808" w:rsidTr="005253A8">
        <w:tc>
          <w:tcPr>
            <w:tcW w:w="10208" w:type="dxa"/>
            <w:gridSpan w:val="11"/>
          </w:tcPr>
          <w:p w:rsidR="0025028D" w:rsidRPr="00B66D11" w:rsidRDefault="0025028D" w:rsidP="00A817AF">
            <w:pPr>
              <w:jc w:val="both"/>
            </w:pPr>
            <w:r w:rsidRPr="00B66D11">
              <w:rPr>
                <w:b/>
                <w:bCs/>
              </w:rPr>
              <w:t>Напомена:</w:t>
            </w:r>
            <w:r w:rsidRPr="00B66D11">
              <w:t xml:space="preserve"> </w:t>
            </w:r>
            <w:r w:rsidRPr="00B66D11">
              <w:rPr>
                <w:b/>
                <w:bCs/>
              </w:rPr>
              <w:t>*</w:t>
            </w:r>
            <w:r w:rsidRPr="00B66D11">
              <w:t xml:space="preserve"> На основу Ближих критеријума за избор у звање наставника, које је усвојио СенатУниверзитета у Нишу од 31.03.2008.год., а посебно на основу Ближих критеријума за избор у звање наставника у пољу теничко – технолошких наука и то од члана 21 – 27.</w:t>
            </w:r>
          </w:p>
          <w:p w:rsidR="0025028D" w:rsidRPr="00B66D11" w:rsidRDefault="0025028D" w:rsidP="00A817AF">
            <w:pPr>
              <w:jc w:val="both"/>
              <w:rPr>
                <w:b/>
                <w:bCs/>
                <w:lang w:eastAsia="sr-Cyrl-CS"/>
              </w:rPr>
            </w:pPr>
          </w:p>
        </w:tc>
      </w:tr>
    </w:tbl>
    <w:p w:rsidR="00A3288D" w:rsidRDefault="00A3288D">
      <w:bookmarkStart w:id="6" w:name="_GoBack"/>
      <w:bookmarkEnd w:id="0"/>
      <w:bookmarkEnd w:id="1"/>
      <w:bookmarkEnd w:id="6"/>
    </w:p>
    <w:sectPr w:rsidR="00A3288D" w:rsidSect="005253A8">
      <w:pgSz w:w="11907" w:h="16839" w:code="9"/>
      <w:pgMar w:top="567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972B8B"/>
    <w:multiLevelType w:val="hybridMultilevel"/>
    <w:tmpl w:val="4CC0DD1C"/>
    <w:lvl w:ilvl="0" w:tplc="041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BC"/>
    <w:rsid w:val="00011019"/>
    <w:rsid w:val="000B3196"/>
    <w:rsid w:val="000D79F5"/>
    <w:rsid w:val="000F52B4"/>
    <w:rsid w:val="00113B6A"/>
    <w:rsid w:val="001350B0"/>
    <w:rsid w:val="00143EC4"/>
    <w:rsid w:val="00167E6F"/>
    <w:rsid w:val="00193671"/>
    <w:rsid w:val="001B0969"/>
    <w:rsid w:val="001B1BB8"/>
    <w:rsid w:val="0025028D"/>
    <w:rsid w:val="00255757"/>
    <w:rsid w:val="002B1C5C"/>
    <w:rsid w:val="00306A68"/>
    <w:rsid w:val="00354490"/>
    <w:rsid w:val="003668AC"/>
    <w:rsid w:val="004626D6"/>
    <w:rsid w:val="004A3CE6"/>
    <w:rsid w:val="004C0D9C"/>
    <w:rsid w:val="004E1260"/>
    <w:rsid w:val="00506EBC"/>
    <w:rsid w:val="005253A8"/>
    <w:rsid w:val="00525668"/>
    <w:rsid w:val="00576D09"/>
    <w:rsid w:val="005771BF"/>
    <w:rsid w:val="00596EB9"/>
    <w:rsid w:val="005A189D"/>
    <w:rsid w:val="005A69A6"/>
    <w:rsid w:val="005D7DB5"/>
    <w:rsid w:val="005E4EE2"/>
    <w:rsid w:val="00607AF9"/>
    <w:rsid w:val="00765E4B"/>
    <w:rsid w:val="007736BA"/>
    <w:rsid w:val="007A2D15"/>
    <w:rsid w:val="007A4C9E"/>
    <w:rsid w:val="007F5948"/>
    <w:rsid w:val="0087649C"/>
    <w:rsid w:val="008E544F"/>
    <w:rsid w:val="008E59CD"/>
    <w:rsid w:val="00917241"/>
    <w:rsid w:val="009248AD"/>
    <w:rsid w:val="00983F1C"/>
    <w:rsid w:val="00996AAC"/>
    <w:rsid w:val="009C5C92"/>
    <w:rsid w:val="00A3288D"/>
    <w:rsid w:val="00A817AF"/>
    <w:rsid w:val="00AF77D5"/>
    <w:rsid w:val="00B0626D"/>
    <w:rsid w:val="00B079AC"/>
    <w:rsid w:val="00B142F8"/>
    <w:rsid w:val="00B66D11"/>
    <w:rsid w:val="00C05DFA"/>
    <w:rsid w:val="00C279C5"/>
    <w:rsid w:val="00C33428"/>
    <w:rsid w:val="00C33BB7"/>
    <w:rsid w:val="00CC18A4"/>
    <w:rsid w:val="00CC3C4A"/>
    <w:rsid w:val="00D16808"/>
    <w:rsid w:val="00D34A4D"/>
    <w:rsid w:val="00D6148E"/>
    <w:rsid w:val="00D92300"/>
    <w:rsid w:val="00DC4670"/>
    <w:rsid w:val="00E863F9"/>
    <w:rsid w:val="00ED200F"/>
    <w:rsid w:val="00EE2BF3"/>
    <w:rsid w:val="00F249F7"/>
    <w:rsid w:val="00F31D76"/>
    <w:rsid w:val="00F707D3"/>
    <w:rsid w:val="00F8582B"/>
    <w:rsid w:val="00FD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6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2566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DefaultParagraphFont"/>
    <w:uiPriority w:val="99"/>
    <w:rsid w:val="00A817AF"/>
    <w:rPr>
      <w:rFonts w:ascii="MS Reference Sans Serif" w:hAnsi="MS Reference Sans Serif" w:cs="MS Reference Sans Seri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6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2566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DefaultParagraphFont"/>
    <w:uiPriority w:val="99"/>
    <w:rsid w:val="00A817AF"/>
    <w:rPr>
      <w:rFonts w:ascii="MS Reference Sans Serif" w:hAnsi="MS Reference Sans Serif" w:cs="MS Reference Sans Seri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 NI</dc:creator>
  <cp:lastModifiedBy>Ljiljana Jevremovic</cp:lastModifiedBy>
  <cp:revision>2</cp:revision>
  <cp:lastPrinted>2013-09-17T07:10:00Z</cp:lastPrinted>
  <dcterms:created xsi:type="dcterms:W3CDTF">2014-01-08T18:29:00Z</dcterms:created>
  <dcterms:modified xsi:type="dcterms:W3CDTF">2014-01-08T18:29:00Z</dcterms:modified>
</cp:coreProperties>
</file>