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9D" w:rsidRPr="00DD3F8A" w:rsidRDefault="00491E9D" w:rsidP="00575336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196. </w:t>
      </w:r>
      <w:r w:rsidRPr="00F31D76"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>2</w:t>
      </w:r>
      <w:r w:rsidRPr="00F31D76">
        <w:rPr>
          <w:sz w:val="24"/>
          <w:szCs w:val="24"/>
          <w:lang w:val="sr-Cyrl-CS"/>
        </w:rPr>
        <w:t xml:space="preserve">Спецификација предмета </w:t>
      </w:r>
    </w:p>
    <w:tbl>
      <w:tblPr>
        <w:tblW w:w="48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491E9D" w:rsidRPr="00641381">
        <w:tc>
          <w:tcPr>
            <w:tcW w:w="10174" w:type="dxa"/>
            <w:gridSpan w:val="8"/>
          </w:tcPr>
          <w:p w:rsidR="00491E9D" w:rsidRPr="005E7D5B" w:rsidRDefault="00491E9D" w:rsidP="00FF48E8">
            <w:pPr>
              <w:rPr>
                <w:sz w:val="22"/>
                <w:szCs w:val="22"/>
              </w:rPr>
            </w:pPr>
            <w:r w:rsidRPr="00FF48E8">
              <w:rPr>
                <w:sz w:val="22"/>
                <w:szCs w:val="22"/>
                <w:lang w:val="sr-Cyrl-CS"/>
              </w:rPr>
              <w:t>Студијски програм</w:t>
            </w:r>
            <w:r w:rsidRPr="00FF48E8">
              <w:rPr>
                <w:sz w:val="22"/>
                <w:szCs w:val="22"/>
              </w:rPr>
              <w:t>:</w:t>
            </w:r>
            <w:r w:rsidRPr="003816CC">
              <w:rPr>
                <w:b/>
                <w:bCs/>
                <w:sz w:val="22"/>
                <w:szCs w:val="22"/>
              </w:rPr>
              <w:t>ГРАЂЕВИНАРСТВО</w:t>
            </w:r>
          </w:p>
        </w:tc>
      </w:tr>
      <w:tr w:rsidR="00491E9D" w:rsidRPr="00641381">
        <w:tc>
          <w:tcPr>
            <w:tcW w:w="10174" w:type="dxa"/>
            <w:gridSpan w:val="8"/>
          </w:tcPr>
          <w:p w:rsidR="00491E9D" w:rsidRPr="000C6048" w:rsidRDefault="00491E9D" w:rsidP="00917241">
            <w:pPr>
              <w:rPr>
                <w:sz w:val="22"/>
                <w:szCs w:val="22"/>
              </w:rPr>
            </w:pPr>
            <w:r w:rsidRPr="00FF48E8">
              <w:rPr>
                <w:sz w:val="22"/>
                <w:szCs w:val="22"/>
                <w:lang w:val="sr-Cyrl-CS"/>
              </w:rPr>
              <w:t xml:space="preserve">Врста </w:t>
            </w:r>
            <w:r w:rsidRPr="00FF48E8">
              <w:rPr>
                <w:sz w:val="22"/>
                <w:szCs w:val="22"/>
                <w:lang w:val="ru-RU"/>
              </w:rPr>
              <w:t>и ниво студија:</w:t>
            </w:r>
            <w:r w:rsidRPr="003816CC">
              <w:rPr>
                <w:b/>
                <w:bCs/>
                <w:sz w:val="22"/>
                <w:szCs w:val="22"/>
              </w:rPr>
              <w:t>Основне академске студије</w:t>
            </w:r>
          </w:p>
        </w:tc>
      </w:tr>
      <w:tr w:rsidR="00491E9D" w:rsidRPr="00641381">
        <w:tc>
          <w:tcPr>
            <w:tcW w:w="10174" w:type="dxa"/>
            <w:gridSpan w:val="8"/>
          </w:tcPr>
          <w:p w:rsidR="00491E9D" w:rsidRPr="00382CE8" w:rsidRDefault="00491E9D" w:rsidP="00187604">
            <w:pPr>
              <w:ind w:left="720" w:hanging="720"/>
              <w:rPr>
                <w:sz w:val="22"/>
                <w:szCs w:val="22"/>
              </w:rPr>
            </w:pPr>
            <w:r w:rsidRPr="00A809C8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3816CC">
              <w:rPr>
                <w:b/>
                <w:bCs/>
                <w:sz w:val="22"/>
                <w:szCs w:val="22"/>
              </w:rPr>
              <w:t>TЕХНИЧКА ДОКУМЕНТАЦИЈА И ПРОПИСИ II</w:t>
            </w:r>
          </w:p>
        </w:tc>
      </w:tr>
      <w:tr w:rsidR="00491E9D" w:rsidRPr="00641381">
        <w:tc>
          <w:tcPr>
            <w:tcW w:w="10174" w:type="dxa"/>
            <w:gridSpan w:val="8"/>
          </w:tcPr>
          <w:p w:rsidR="00491E9D" w:rsidRPr="005E7D5B" w:rsidRDefault="00491E9D" w:rsidP="00917241">
            <w:pPr>
              <w:rPr>
                <w:sz w:val="22"/>
                <w:szCs w:val="22"/>
              </w:rPr>
            </w:pPr>
            <w:r w:rsidRPr="00A809C8">
              <w:rPr>
                <w:b/>
                <w:bCs/>
                <w:sz w:val="22"/>
                <w:szCs w:val="22"/>
                <w:lang w:val="sr-Cyrl-CS"/>
              </w:rPr>
              <w:t>Наставник:</w:t>
            </w:r>
            <w:hyperlink r:id="rId5" w:history="1">
              <w:r w:rsidRPr="00BB0CC7">
                <w:rPr>
                  <w:rStyle w:val="Hyperlink"/>
                  <w:b/>
                  <w:bCs/>
                  <w:sz w:val="22"/>
                  <w:szCs w:val="22"/>
                </w:rPr>
                <w:t>Александар Ђ. Кековић</w:t>
              </w:r>
            </w:hyperlink>
          </w:p>
        </w:tc>
      </w:tr>
      <w:tr w:rsidR="00491E9D" w:rsidRPr="00641381">
        <w:tc>
          <w:tcPr>
            <w:tcW w:w="10174" w:type="dxa"/>
            <w:gridSpan w:val="8"/>
          </w:tcPr>
          <w:p w:rsidR="00491E9D" w:rsidRPr="005E7D5B" w:rsidRDefault="00491E9D" w:rsidP="00917241">
            <w:pPr>
              <w:rPr>
                <w:sz w:val="22"/>
                <w:szCs w:val="22"/>
              </w:rPr>
            </w:pPr>
            <w:r w:rsidRPr="00FF48E8">
              <w:rPr>
                <w:sz w:val="22"/>
                <w:szCs w:val="22"/>
                <w:lang w:val="sr-Cyrl-CS"/>
              </w:rPr>
              <w:t>Статус предмета:</w:t>
            </w:r>
            <w:r w:rsidRPr="00FF48E8">
              <w:rPr>
                <w:b/>
                <w:bCs/>
                <w:sz w:val="22"/>
                <w:szCs w:val="22"/>
              </w:rPr>
              <w:t>Обавезни</w:t>
            </w:r>
          </w:p>
        </w:tc>
      </w:tr>
      <w:tr w:rsidR="00491E9D" w:rsidRPr="00641381">
        <w:tc>
          <w:tcPr>
            <w:tcW w:w="10174" w:type="dxa"/>
            <w:gridSpan w:val="8"/>
          </w:tcPr>
          <w:p w:rsidR="00491E9D" w:rsidRPr="005E7D5B" w:rsidRDefault="00491E9D" w:rsidP="00917241">
            <w:pPr>
              <w:rPr>
                <w:sz w:val="22"/>
                <w:szCs w:val="22"/>
              </w:rPr>
            </w:pPr>
            <w:r w:rsidRPr="00FF48E8">
              <w:rPr>
                <w:sz w:val="22"/>
                <w:szCs w:val="22"/>
                <w:lang w:val="sr-Cyrl-CS"/>
              </w:rPr>
              <w:t>Број ЕСПБ</w:t>
            </w:r>
            <w:r w:rsidRPr="00FF48E8">
              <w:rPr>
                <w:sz w:val="22"/>
                <w:szCs w:val="22"/>
              </w:rPr>
              <w:t>:5</w:t>
            </w:r>
          </w:p>
        </w:tc>
      </w:tr>
      <w:tr w:rsidR="00491E9D" w:rsidRPr="00641381">
        <w:tc>
          <w:tcPr>
            <w:tcW w:w="10174" w:type="dxa"/>
            <w:gridSpan w:val="8"/>
          </w:tcPr>
          <w:p w:rsidR="00491E9D" w:rsidRPr="00DD1099" w:rsidRDefault="00491E9D" w:rsidP="00917241">
            <w:pPr>
              <w:rPr>
                <w:b/>
                <w:bCs/>
                <w:sz w:val="22"/>
                <w:szCs w:val="22"/>
              </w:rPr>
            </w:pPr>
            <w:r w:rsidRPr="00FF48E8">
              <w:rPr>
                <w:sz w:val="22"/>
                <w:szCs w:val="22"/>
                <w:lang w:val="sr-Cyrl-CS"/>
              </w:rPr>
              <w:t>Услов</w:t>
            </w:r>
            <w:r w:rsidRPr="00FF48E8">
              <w:rPr>
                <w:sz w:val="22"/>
                <w:szCs w:val="22"/>
              </w:rPr>
              <w:t>:</w:t>
            </w:r>
            <w:r w:rsidRPr="00557A19">
              <w:rPr>
                <w:sz w:val="22"/>
                <w:szCs w:val="22"/>
              </w:rPr>
              <w:t>Tехничка документација и прописи</w:t>
            </w:r>
            <w:r>
              <w:rPr>
                <w:sz w:val="22"/>
                <w:szCs w:val="22"/>
              </w:rPr>
              <w:t xml:space="preserve"> I</w:t>
            </w:r>
          </w:p>
        </w:tc>
      </w:tr>
      <w:tr w:rsidR="00491E9D" w:rsidRPr="00641381">
        <w:tc>
          <w:tcPr>
            <w:tcW w:w="10174" w:type="dxa"/>
            <w:gridSpan w:val="8"/>
          </w:tcPr>
          <w:p w:rsidR="00491E9D" w:rsidRPr="00A809C8" w:rsidRDefault="00491E9D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A809C8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491E9D" w:rsidRPr="00187604" w:rsidRDefault="00491E9D" w:rsidP="00917241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  <w:r w:rsidRPr="00187604">
              <w:rPr>
                <w:sz w:val="22"/>
                <w:szCs w:val="22"/>
              </w:rPr>
              <w:t>ознавање студенат</w:t>
            </w:r>
            <w:r>
              <w:rPr>
                <w:sz w:val="22"/>
                <w:szCs w:val="22"/>
              </w:rPr>
              <w:t>a са актуелним законским решењима и прописима из области Архитектуре, грађевинарства, урбанизма и просторног планирања, као и са начином израде техничке документације Главног пројекта.</w:t>
            </w:r>
          </w:p>
        </w:tc>
      </w:tr>
      <w:tr w:rsidR="00491E9D" w:rsidRPr="00641381">
        <w:tc>
          <w:tcPr>
            <w:tcW w:w="10174" w:type="dxa"/>
            <w:gridSpan w:val="8"/>
          </w:tcPr>
          <w:p w:rsidR="00491E9D" w:rsidRPr="00A809C8" w:rsidRDefault="00491E9D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A809C8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491E9D" w:rsidRPr="00557A19" w:rsidRDefault="00491E9D" w:rsidP="00557A19">
            <w:pPr>
              <w:rPr>
                <w:b/>
                <w:bCs/>
                <w:sz w:val="22"/>
                <w:szCs w:val="22"/>
              </w:rPr>
            </w:pPr>
            <w:r w:rsidRPr="005E7D5B">
              <w:rPr>
                <w:sz w:val="22"/>
                <w:szCs w:val="22"/>
                <w:lang w:val="sr-Cyrl-CS"/>
              </w:rPr>
              <w:t xml:space="preserve">Оспособљавање студената за израду </w:t>
            </w:r>
            <w:r>
              <w:rPr>
                <w:sz w:val="22"/>
                <w:szCs w:val="22"/>
              </w:rPr>
              <w:t xml:space="preserve">техничке документације - </w:t>
            </w:r>
            <w:r w:rsidRPr="003B476C">
              <w:rPr>
                <w:sz w:val="22"/>
                <w:szCs w:val="22"/>
              </w:rPr>
              <w:t>Главног архитектонско-грађевинског пројекта</w:t>
            </w:r>
          </w:p>
        </w:tc>
      </w:tr>
      <w:tr w:rsidR="00491E9D" w:rsidRPr="00641381">
        <w:tc>
          <w:tcPr>
            <w:tcW w:w="10174" w:type="dxa"/>
            <w:gridSpan w:val="8"/>
          </w:tcPr>
          <w:p w:rsidR="00491E9D" w:rsidRPr="00A809C8" w:rsidRDefault="00491E9D" w:rsidP="00917241">
            <w:pPr>
              <w:rPr>
                <w:b/>
                <w:bCs/>
                <w:sz w:val="22"/>
                <w:szCs w:val="22"/>
                <w:lang w:val="ru-RU"/>
              </w:rPr>
            </w:pPr>
            <w:r w:rsidRPr="00A809C8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491E9D" w:rsidRPr="00EF1947" w:rsidRDefault="00491E9D" w:rsidP="00917241">
            <w:pPr>
              <w:rPr>
                <w:sz w:val="22"/>
                <w:szCs w:val="22"/>
              </w:rPr>
            </w:pPr>
            <w:r w:rsidRPr="00A809C8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  <w:r>
              <w:rPr>
                <w:sz w:val="22"/>
                <w:szCs w:val="22"/>
              </w:rPr>
              <w:t xml:space="preserve"> (1+0)</w:t>
            </w:r>
          </w:p>
          <w:p w:rsidR="00491E9D" w:rsidRPr="00445E88" w:rsidRDefault="00491E9D" w:rsidP="0076417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45E88">
              <w:rPr>
                <w:sz w:val="22"/>
                <w:szCs w:val="22"/>
                <w:lang w:val="sr-Cyrl-CS"/>
              </w:rPr>
              <w:t>Садржај, методологија и наставни циљеви предмета</w:t>
            </w:r>
          </w:p>
          <w:p w:rsidR="00491E9D" w:rsidRPr="00BD616E" w:rsidRDefault="00491E9D" w:rsidP="00764177">
            <w:pPr>
              <w:numPr>
                <w:ilvl w:val="0"/>
                <w:numId w:val="4"/>
              </w:numPr>
              <w:rPr>
                <w:sz w:val="22"/>
                <w:szCs w:val="22"/>
                <w:lang w:val="sr-Cyrl-CS"/>
              </w:rPr>
            </w:pPr>
            <w:r w:rsidRPr="00BD616E">
              <w:rPr>
                <w:sz w:val="22"/>
                <w:szCs w:val="22"/>
                <w:lang w:val="sr-Cyrl-CS"/>
              </w:rPr>
              <w:t>Закони</w:t>
            </w:r>
            <w:r w:rsidRPr="00BD616E">
              <w:rPr>
                <w:sz w:val="22"/>
                <w:szCs w:val="22"/>
              </w:rPr>
              <w:t>, п</w:t>
            </w:r>
            <w:r w:rsidRPr="00BD616E">
              <w:rPr>
                <w:sz w:val="22"/>
                <w:szCs w:val="22"/>
                <w:lang w:val="sr-Cyrl-CS"/>
              </w:rPr>
              <w:t xml:space="preserve">рописи </w:t>
            </w:r>
            <w:r w:rsidRPr="00BD616E">
              <w:rPr>
                <w:sz w:val="22"/>
                <w:szCs w:val="22"/>
              </w:rPr>
              <w:t>и н</w:t>
            </w:r>
            <w:r w:rsidRPr="00BD616E">
              <w:rPr>
                <w:sz w:val="22"/>
                <w:szCs w:val="22"/>
                <w:lang w:val="sr-Cyrl-CS"/>
              </w:rPr>
              <w:t xml:space="preserve">ормативи </w:t>
            </w:r>
          </w:p>
          <w:p w:rsidR="00491E9D" w:rsidRPr="00BD616E" w:rsidRDefault="00491E9D" w:rsidP="00764177">
            <w:pPr>
              <w:numPr>
                <w:ilvl w:val="0"/>
                <w:numId w:val="4"/>
              </w:numPr>
              <w:rPr>
                <w:sz w:val="22"/>
                <w:szCs w:val="22"/>
                <w:lang w:val="sr-Cyrl-CS"/>
              </w:rPr>
            </w:pPr>
            <w:r w:rsidRPr="00BD616E">
              <w:rPr>
                <w:sz w:val="22"/>
                <w:szCs w:val="22"/>
                <w:lang w:val="sr-Cyrl-CS"/>
              </w:rPr>
              <w:t>Просторни</w:t>
            </w:r>
            <w:r w:rsidRPr="00BD616E">
              <w:rPr>
                <w:sz w:val="22"/>
                <w:szCs w:val="22"/>
              </w:rPr>
              <w:t xml:space="preserve"> и генерални</w:t>
            </w:r>
            <w:r w:rsidRPr="00BD616E">
              <w:rPr>
                <w:sz w:val="22"/>
                <w:szCs w:val="22"/>
                <w:lang w:val="sr-Cyrl-CS"/>
              </w:rPr>
              <w:t xml:space="preserve"> план</w:t>
            </w:r>
            <w:r w:rsidRPr="00BD616E">
              <w:rPr>
                <w:sz w:val="22"/>
                <w:szCs w:val="22"/>
              </w:rPr>
              <w:t>ови</w:t>
            </w:r>
          </w:p>
          <w:p w:rsidR="00491E9D" w:rsidRPr="00BD616E" w:rsidRDefault="00491E9D" w:rsidP="00764177">
            <w:pPr>
              <w:numPr>
                <w:ilvl w:val="0"/>
                <w:numId w:val="4"/>
              </w:numPr>
              <w:rPr>
                <w:sz w:val="22"/>
                <w:szCs w:val="22"/>
                <w:lang w:val="sr-Cyrl-CS"/>
              </w:rPr>
            </w:pPr>
            <w:r w:rsidRPr="00BD616E">
              <w:rPr>
                <w:sz w:val="22"/>
                <w:szCs w:val="22"/>
                <w:lang w:val="sr-Cyrl-CS"/>
              </w:rPr>
              <w:t>Генерални</w:t>
            </w:r>
            <w:r w:rsidRPr="00BD616E">
              <w:rPr>
                <w:sz w:val="22"/>
                <w:szCs w:val="22"/>
              </w:rPr>
              <w:t xml:space="preserve"> и детаљни</w:t>
            </w:r>
            <w:r w:rsidRPr="00BD616E">
              <w:rPr>
                <w:sz w:val="22"/>
                <w:szCs w:val="22"/>
                <w:lang w:val="sr-Cyrl-CS"/>
              </w:rPr>
              <w:t xml:space="preserve"> регулациони план</w:t>
            </w:r>
            <w:r w:rsidRPr="00BD616E">
              <w:rPr>
                <w:sz w:val="22"/>
                <w:szCs w:val="22"/>
              </w:rPr>
              <w:t>ови и урбанистичи пројекти</w:t>
            </w:r>
          </w:p>
          <w:p w:rsidR="00491E9D" w:rsidRPr="00BD616E" w:rsidRDefault="00491E9D" w:rsidP="00764177">
            <w:pPr>
              <w:numPr>
                <w:ilvl w:val="0"/>
                <w:numId w:val="4"/>
              </w:numPr>
              <w:rPr>
                <w:sz w:val="22"/>
                <w:szCs w:val="22"/>
                <w:lang w:val="sr-Cyrl-CS"/>
              </w:rPr>
            </w:pPr>
            <w:r w:rsidRPr="00BD616E">
              <w:rPr>
                <w:sz w:val="22"/>
                <w:szCs w:val="22"/>
                <w:lang w:val="sr-Cyrl-CS"/>
              </w:rPr>
              <w:t>Локацијски услови</w:t>
            </w:r>
            <w:r w:rsidRPr="00BD616E">
              <w:rPr>
                <w:sz w:val="22"/>
                <w:szCs w:val="22"/>
              </w:rPr>
              <w:t>, к</w:t>
            </w:r>
            <w:r w:rsidRPr="00BD616E">
              <w:rPr>
                <w:sz w:val="22"/>
                <w:szCs w:val="22"/>
                <w:lang w:val="sr-Cyrl-CS"/>
              </w:rPr>
              <w:t>онкурсно решење</w:t>
            </w:r>
            <w:r w:rsidRPr="00BD616E">
              <w:rPr>
                <w:sz w:val="22"/>
                <w:szCs w:val="22"/>
              </w:rPr>
              <w:t>, и</w:t>
            </w:r>
            <w:r w:rsidRPr="00BD616E">
              <w:rPr>
                <w:sz w:val="22"/>
                <w:szCs w:val="22"/>
                <w:lang w:val="sr-Cyrl-CS"/>
              </w:rPr>
              <w:t>дејно решење</w:t>
            </w:r>
            <w:r w:rsidRPr="00BD616E">
              <w:rPr>
                <w:sz w:val="22"/>
                <w:szCs w:val="22"/>
              </w:rPr>
              <w:t>, и</w:t>
            </w:r>
            <w:r w:rsidRPr="00BD616E">
              <w:rPr>
                <w:sz w:val="22"/>
                <w:szCs w:val="22"/>
                <w:lang w:val="sr-Cyrl-CS"/>
              </w:rPr>
              <w:t>дејни пројекат</w:t>
            </w:r>
            <w:r w:rsidRPr="00BD616E">
              <w:rPr>
                <w:sz w:val="22"/>
                <w:szCs w:val="22"/>
              </w:rPr>
              <w:t xml:space="preserve"> и </w:t>
            </w:r>
            <w:r w:rsidRPr="00BD616E">
              <w:rPr>
                <w:sz w:val="22"/>
                <w:szCs w:val="22"/>
                <w:lang w:val="sr-Cyrl-CS"/>
              </w:rPr>
              <w:t xml:space="preserve">Локацијска дозвола </w:t>
            </w:r>
          </w:p>
          <w:p w:rsidR="00491E9D" w:rsidRPr="00BD616E" w:rsidRDefault="00491E9D" w:rsidP="00764177">
            <w:pPr>
              <w:numPr>
                <w:ilvl w:val="0"/>
                <w:numId w:val="4"/>
              </w:numPr>
              <w:rPr>
                <w:sz w:val="22"/>
                <w:szCs w:val="22"/>
                <w:lang w:val="sr-Cyrl-CS"/>
              </w:rPr>
            </w:pPr>
            <w:r w:rsidRPr="00BD616E">
              <w:rPr>
                <w:sz w:val="22"/>
                <w:szCs w:val="22"/>
                <w:lang w:val="sr-Cyrl-CS"/>
              </w:rPr>
              <w:t xml:space="preserve">Главни </w:t>
            </w:r>
            <w:r w:rsidRPr="00BD616E">
              <w:rPr>
                <w:sz w:val="22"/>
                <w:szCs w:val="22"/>
              </w:rPr>
              <w:t>и и</w:t>
            </w:r>
            <w:r w:rsidRPr="00BD616E">
              <w:rPr>
                <w:sz w:val="22"/>
                <w:szCs w:val="22"/>
                <w:lang w:val="sr-Cyrl-CS"/>
              </w:rPr>
              <w:t>звођачки пројекат</w:t>
            </w:r>
            <w:r w:rsidRPr="00BD616E">
              <w:rPr>
                <w:sz w:val="22"/>
                <w:szCs w:val="22"/>
              </w:rPr>
              <w:t>, т</w:t>
            </w:r>
            <w:r w:rsidRPr="00BD616E">
              <w:rPr>
                <w:sz w:val="22"/>
                <w:szCs w:val="22"/>
                <w:lang w:val="sr-Cyrl-CS"/>
              </w:rPr>
              <w:t>ехничка контрола</w:t>
            </w:r>
            <w:r w:rsidRPr="00BD616E">
              <w:rPr>
                <w:sz w:val="22"/>
                <w:szCs w:val="22"/>
              </w:rPr>
              <w:t xml:space="preserve"> и </w:t>
            </w:r>
            <w:r w:rsidRPr="00BD616E">
              <w:rPr>
                <w:sz w:val="22"/>
                <w:szCs w:val="22"/>
                <w:lang w:val="sr-Cyrl-CS"/>
              </w:rPr>
              <w:t>Грађевинска дозвола</w:t>
            </w:r>
          </w:p>
          <w:p w:rsidR="00491E9D" w:rsidRPr="00BD616E" w:rsidRDefault="00491E9D" w:rsidP="00764177">
            <w:pPr>
              <w:numPr>
                <w:ilvl w:val="0"/>
                <w:numId w:val="4"/>
              </w:numPr>
              <w:rPr>
                <w:rFonts w:ascii="Arial" w:hAnsi="Arial" w:cs="Arial"/>
                <w:lang w:val="sr-Cyrl-CS"/>
              </w:rPr>
            </w:pPr>
            <w:r>
              <w:rPr>
                <w:sz w:val="22"/>
                <w:szCs w:val="22"/>
              </w:rPr>
              <w:t>Процедура избора извођача радова</w:t>
            </w:r>
          </w:p>
          <w:p w:rsidR="00491E9D" w:rsidRPr="00C97608" w:rsidRDefault="00491E9D" w:rsidP="00764177">
            <w:pPr>
              <w:numPr>
                <w:ilvl w:val="0"/>
                <w:numId w:val="4"/>
              </w:numPr>
              <w:rPr>
                <w:sz w:val="22"/>
                <w:szCs w:val="22"/>
                <w:lang w:val="sr-Cyrl-CS"/>
              </w:rPr>
            </w:pPr>
            <w:r w:rsidRPr="00C97608">
              <w:rPr>
                <w:sz w:val="22"/>
                <w:szCs w:val="22"/>
                <w:lang w:val="sr-Cyrl-CS"/>
              </w:rPr>
              <w:t xml:space="preserve">Пријава </w:t>
            </w:r>
            <w:r w:rsidRPr="00C97608">
              <w:rPr>
                <w:sz w:val="22"/>
                <w:szCs w:val="22"/>
              </w:rPr>
              <w:t>и о</w:t>
            </w:r>
            <w:r w:rsidRPr="00C97608">
              <w:rPr>
                <w:sz w:val="22"/>
                <w:szCs w:val="22"/>
                <w:lang w:val="sr-Cyrl-CS"/>
              </w:rPr>
              <w:t>рганизација градилишта</w:t>
            </w:r>
            <w:r w:rsidRPr="00C97608">
              <w:rPr>
                <w:sz w:val="22"/>
                <w:szCs w:val="22"/>
              </w:rPr>
              <w:t xml:space="preserve"> и о</w:t>
            </w:r>
            <w:r w:rsidRPr="00C97608">
              <w:rPr>
                <w:sz w:val="22"/>
                <w:szCs w:val="22"/>
                <w:lang w:val="sr-Cyrl-CS"/>
              </w:rPr>
              <w:t>дређивање надзорног органа</w:t>
            </w:r>
          </w:p>
          <w:p w:rsidR="00491E9D" w:rsidRPr="00C97608" w:rsidRDefault="00491E9D" w:rsidP="00764177">
            <w:pPr>
              <w:numPr>
                <w:ilvl w:val="0"/>
                <w:numId w:val="4"/>
              </w:numPr>
              <w:rPr>
                <w:sz w:val="22"/>
                <w:szCs w:val="22"/>
                <w:lang w:val="sr-Cyrl-CS"/>
              </w:rPr>
            </w:pPr>
            <w:r w:rsidRPr="00C97608">
              <w:rPr>
                <w:sz w:val="22"/>
                <w:szCs w:val="22"/>
              </w:rPr>
              <w:t xml:space="preserve">Процедуре вођења </w:t>
            </w:r>
            <w:r w:rsidRPr="00C97608">
              <w:rPr>
                <w:sz w:val="22"/>
                <w:szCs w:val="22"/>
                <w:lang w:val="sr-Cyrl-CS"/>
              </w:rPr>
              <w:t>Грађевинск</w:t>
            </w:r>
            <w:r w:rsidRPr="00C97608">
              <w:rPr>
                <w:sz w:val="22"/>
                <w:szCs w:val="22"/>
              </w:rPr>
              <w:t>ог</w:t>
            </w:r>
            <w:r w:rsidRPr="00C97608">
              <w:rPr>
                <w:sz w:val="22"/>
                <w:szCs w:val="22"/>
                <w:lang w:val="sr-Cyrl-CS"/>
              </w:rPr>
              <w:t xml:space="preserve"> дневник</w:t>
            </w:r>
            <w:r w:rsidRPr="00C97608">
              <w:rPr>
                <w:sz w:val="22"/>
                <w:szCs w:val="22"/>
              </w:rPr>
              <w:t xml:space="preserve">а и </w:t>
            </w:r>
            <w:r w:rsidRPr="00C97608">
              <w:rPr>
                <w:sz w:val="22"/>
                <w:szCs w:val="22"/>
                <w:lang w:val="sr-Cyrl-CS"/>
              </w:rPr>
              <w:t>Грађевинск</w:t>
            </w:r>
            <w:r w:rsidRPr="00C97608">
              <w:rPr>
                <w:sz w:val="22"/>
                <w:szCs w:val="22"/>
              </w:rPr>
              <w:t>е</w:t>
            </w:r>
            <w:r w:rsidRPr="00C97608">
              <w:rPr>
                <w:sz w:val="22"/>
                <w:szCs w:val="22"/>
                <w:lang w:val="sr-Cyrl-CS"/>
              </w:rPr>
              <w:t xml:space="preserve"> књиг</w:t>
            </w:r>
            <w:r w:rsidRPr="00C97608">
              <w:rPr>
                <w:sz w:val="22"/>
                <w:szCs w:val="22"/>
              </w:rPr>
              <w:t>е</w:t>
            </w:r>
          </w:p>
          <w:p w:rsidR="00491E9D" w:rsidRPr="00C97608" w:rsidRDefault="00491E9D" w:rsidP="00764177">
            <w:pPr>
              <w:numPr>
                <w:ilvl w:val="0"/>
                <w:numId w:val="4"/>
              </w:numPr>
              <w:rPr>
                <w:sz w:val="22"/>
                <w:szCs w:val="22"/>
                <w:lang w:val="sr-Cyrl-CS"/>
              </w:rPr>
            </w:pPr>
            <w:r w:rsidRPr="00C97608">
              <w:rPr>
                <w:sz w:val="22"/>
                <w:szCs w:val="22"/>
                <w:lang w:val="sr-Cyrl-CS"/>
              </w:rPr>
              <w:t>Привремене ситуације</w:t>
            </w:r>
            <w:r w:rsidRPr="00C97608">
              <w:rPr>
                <w:sz w:val="22"/>
                <w:szCs w:val="22"/>
              </w:rPr>
              <w:t xml:space="preserve"> и о</w:t>
            </w:r>
            <w:r w:rsidRPr="00C97608">
              <w:rPr>
                <w:sz w:val="22"/>
                <w:szCs w:val="22"/>
                <w:lang w:val="sr-Cyrl-CS"/>
              </w:rPr>
              <w:t>кончана ситуациј</w:t>
            </w:r>
            <w:r w:rsidRPr="00C97608">
              <w:rPr>
                <w:sz w:val="22"/>
                <w:szCs w:val="22"/>
              </w:rPr>
              <w:t>а</w:t>
            </w:r>
          </w:p>
          <w:p w:rsidR="00491E9D" w:rsidRPr="00C97608" w:rsidRDefault="00491E9D" w:rsidP="00764177">
            <w:pPr>
              <w:numPr>
                <w:ilvl w:val="0"/>
                <w:numId w:val="4"/>
              </w:numPr>
              <w:rPr>
                <w:sz w:val="22"/>
                <w:szCs w:val="22"/>
                <w:lang w:val="sr-Cyrl-CS"/>
              </w:rPr>
            </w:pPr>
            <w:r w:rsidRPr="00C97608">
              <w:rPr>
                <w:sz w:val="22"/>
                <w:szCs w:val="22"/>
                <w:lang w:val="sr-Cyrl-CS"/>
              </w:rPr>
              <w:t>Пројекат изведеног стања</w:t>
            </w:r>
            <w:r w:rsidRPr="00C97608">
              <w:rPr>
                <w:sz w:val="22"/>
                <w:szCs w:val="22"/>
              </w:rPr>
              <w:t xml:space="preserve"> и т</w:t>
            </w:r>
            <w:r w:rsidRPr="00C97608">
              <w:rPr>
                <w:sz w:val="22"/>
                <w:szCs w:val="22"/>
                <w:lang w:val="sr-Cyrl-CS"/>
              </w:rPr>
              <w:t>ехнички пријем</w:t>
            </w:r>
          </w:p>
          <w:p w:rsidR="00491E9D" w:rsidRPr="00C97608" w:rsidRDefault="00491E9D" w:rsidP="00764177">
            <w:pPr>
              <w:numPr>
                <w:ilvl w:val="0"/>
                <w:numId w:val="4"/>
              </w:numPr>
              <w:rPr>
                <w:sz w:val="22"/>
                <w:szCs w:val="22"/>
                <w:lang w:val="sr-Cyrl-CS"/>
              </w:rPr>
            </w:pPr>
            <w:r w:rsidRPr="00C97608">
              <w:rPr>
                <w:sz w:val="22"/>
                <w:szCs w:val="22"/>
                <w:lang w:val="sr-Cyrl-CS"/>
              </w:rPr>
              <w:t>Употребна дозвола</w:t>
            </w:r>
          </w:p>
          <w:p w:rsidR="00491E9D" w:rsidRPr="00C97608" w:rsidRDefault="00491E9D" w:rsidP="00764177">
            <w:pPr>
              <w:numPr>
                <w:ilvl w:val="0"/>
                <w:numId w:val="4"/>
              </w:numPr>
              <w:rPr>
                <w:sz w:val="22"/>
                <w:szCs w:val="22"/>
                <w:lang w:val="sr-Cyrl-CS"/>
              </w:rPr>
            </w:pPr>
            <w:r w:rsidRPr="00C97608">
              <w:rPr>
                <w:sz w:val="22"/>
                <w:szCs w:val="22"/>
                <w:lang w:val="sr-Cyrl-CS"/>
              </w:rPr>
              <w:t>Укњижење објекта</w:t>
            </w:r>
          </w:p>
          <w:p w:rsidR="00491E9D" w:rsidRPr="00C97608" w:rsidRDefault="00491E9D" w:rsidP="00764177">
            <w:pPr>
              <w:numPr>
                <w:ilvl w:val="0"/>
                <w:numId w:val="4"/>
              </w:numPr>
              <w:rPr>
                <w:sz w:val="22"/>
                <w:szCs w:val="22"/>
                <w:lang w:val="sr-Cyrl-CS"/>
              </w:rPr>
            </w:pPr>
            <w:r w:rsidRPr="00C97608">
              <w:rPr>
                <w:sz w:val="22"/>
                <w:szCs w:val="22"/>
                <w:lang w:val="sr-Cyrl-CS"/>
              </w:rPr>
              <w:t>Инжењерска комора Србије</w:t>
            </w:r>
          </w:p>
          <w:p w:rsidR="00491E9D" w:rsidRPr="00C97608" w:rsidRDefault="00491E9D" w:rsidP="00764177">
            <w:pPr>
              <w:numPr>
                <w:ilvl w:val="0"/>
                <w:numId w:val="4"/>
              </w:numPr>
              <w:rPr>
                <w:sz w:val="22"/>
                <w:szCs w:val="22"/>
                <w:lang w:val="sr-Cyrl-CS"/>
              </w:rPr>
            </w:pPr>
            <w:r w:rsidRPr="00C97608">
              <w:rPr>
                <w:sz w:val="22"/>
                <w:szCs w:val="22"/>
                <w:lang w:val="sr-Cyrl-CS"/>
              </w:rPr>
              <w:t>Стручни испит</w:t>
            </w:r>
            <w:r>
              <w:rPr>
                <w:sz w:val="22"/>
                <w:szCs w:val="22"/>
              </w:rPr>
              <w:t xml:space="preserve"> и </w:t>
            </w:r>
            <w:r w:rsidRPr="00C97608">
              <w:rPr>
                <w:sz w:val="22"/>
                <w:szCs w:val="22"/>
                <w:lang w:val="sr-Cyrl-CS"/>
              </w:rPr>
              <w:t>Лиценца</w:t>
            </w:r>
          </w:p>
          <w:p w:rsidR="00491E9D" w:rsidRPr="0034472E" w:rsidRDefault="00491E9D" w:rsidP="00917241">
            <w:pPr>
              <w:rPr>
                <w:sz w:val="22"/>
                <w:szCs w:val="22"/>
              </w:rPr>
            </w:pPr>
            <w:r w:rsidRPr="00A809C8">
              <w:rPr>
                <w:i/>
                <w:iCs/>
                <w:sz w:val="22"/>
                <w:szCs w:val="22"/>
                <w:lang w:val="sr-Cyrl-CS"/>
              </w:rPr>
              <w:t>Практична настава</w:t>
            </w:r>
            <w:r w:rsidRPr="00A809C8">
              <w:rPr>
                <w:i/>
                <w:iCs/>
                <w:sz w:val="22"/>
                <w:szCs w:val="22"/>
                <w:lang w:val="ru-RU"/>
              </w:rPr>
              <w:t>:Вежбе</w:t>
            </w:r>
            <w:r>
              <w:rPr>
                <w:sz w:val="22"/>
                <w:szCs w:val="22"/>
              </w:rPr>
              <w:t xml:space="preserve"> (0+3)</w:t>
            </w:r>
          </w:p>
          <w:p w:rsidR="00491E9D" w:rsidRPr="00844ACD" w:rsidRDefault="00491E9D" w:rsidP="003B476C">
            <w:pPr>
              <w:ind w:left="360"/>
              <w:rPr>
                <w:sz w:val="22"/>
                <w:szCs w:val="22"/>
                <w:lang w:val="sr-Cyrl-CS"/>
              </w:rPr>
            </w:pPr>
            <w:r w:rsidRPr="003B476C">
              <w:rPr>
                <w:sz w:val="22"/>
                <w:szCs w:val="22"/>
                <w:lang w:val="ru-RU"/>
              </w:rPr>
              <w:t xml:space="preserve">1. </w:t>
            </w:r>
            <w:r w:rsidRPr="00844ACD">
              <w:rPr>
                <w:sz w:val="22"/>
                <w:szCs w:val="22"/>
                <w:lang w:val="sr-Cyrl-CS"/>
              </w:rPr>
              <w:t>недеља: Упознавање са задатком</w:t>
            </w:r>
            <w:r>
              <w:rPr>
                <w:sz w:val="22"/>
                <w:szCs w:val="22"/>
              </w:rPr>
              <w:t xml:space="preserve"> – 3 часа</w:t>
            </w:r>
          </w:p>
          <w:p w:rsidR="00491E9D" w:rsidRPr="00BB0FC0" w:rsidRDefault="00491E9D" w:rsidP="003B476C">
            <w:pPr>
              <w:ind w:left="360"/>
              <w:rPr>
                <w:sz w:val="22"/>
                <w:szCs w:val="22"/>
                <w:lang w:val="sr-Cyrl-CS"/>
              </w:rPr>
            </w:pPr>
            <w:r w:rsidRPr="003B476C">
              <w:rPr>
                <w:sz w:val="22"/>
                <w:szCs w:val="22"/>
                <w:lang w:val="ru-RU"/>
              </w:rPr>
              <w:t>2 – 7.</w:t>
            </w:r>
            <w:r>
              <w:rPr>
                <w:sz w:val="22"/>
                <w:szCs w:val="22"/>
                <w:lang w:val="sr-Cyrl-CS"/>
              </w:rPr>
              <w:t>недељ</w:t>
            </w:r>
            <w:r>
              <w:rPr>
                <w:sz w:val="22"/>
                <w:szCs w:val="22"/>
              </w:rPr>
              <w:t>е</w:t>
            </w:r>
            <w:r w:rsidRPr="00844ACD">
              <w:rPr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</w:rPr>
              <w:t>Разрада основа– 18 часова</w:t>
            </w:r>
          </w:p>
          <w:p w:rsidR="00491E9D" w:rsidRPr="00844ACD" w:rsidRDefault="00491E9D" w:rsidP="003B476C">
            <w:pPr>
              <w:ind w:left="3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 xml:space="preserve">8 -10. </w:t>
            </w:r>
            <w:r>
              <w:rPr>
                <w:sz w:val="22"/>
                <w:szCs w:val="22"/>
                <w:lang w:val="sr-Cyrl-CS"/>
              </w:rPr>
              <w:t>недељ</w:t>
            </w:r>
            <w:r>
              <w:rPr>
                <w:sz w:val="22"/>
                <w:szCs w:val="22"/>
              </w:rPr>
              <w:t>е</w:t>
            </w:r>
            <w:r w:rsidRPr="00844ACD">
              <w:rPr>
                <w:sz w:val="22"/>
                <w:szCs w:val="22"/>
                <w:lang w:val="sr-Cyrl-CS"/>
              </w:rPr>
              <w:t xml:space="preserve">: </w:t>
            </w:r>
            <w:r>
              <w:rPr>
                <w:sz w:val="22"/>
                <w:szCs w:val="22"/>
              </w:rPr>
              <w:t>Разрада пресека – 9 часова</w:t>
            </w:r>
          </w:p>
          <w:p w:rsidR="00491E9D" w:rsidRDefault="00491E9D" w:rsidP="003B476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  <w:r w:rsidRPr="00844ACD">
              <w:rPr>
                <w:sz w:val="22"/>
                <w:szCs w:val="22"/>
                <w:lang w:val="sr-Cyrl-CS"/>
              </w:rPr>
              <w:t xml:space="preserve">недеља: </w:t>
            </w:r>
            <w:r>
              <w:rPr>
                <w:sz w:val="22"/>
                <w:szCs w:val="22"/>
              </w:rPr>
              <w:t>Разрада фасада – 3 часа</w:t>
            </w:r>
          </w:p>
          <w:p w:rsidR="00491E9D" w:rsidRPr="000C6048" w:rsidRDefault="00491E9D" w:rsidP="003B476C">
            <w:pPr>
              <w:ind w:left="3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 xml:space="preserve">12. </w:t>
            </w:r>
            <w:r w:rsidRPr="00844ACD">
              <w:rPr>
                <w:sz w:val="22"/>
                <w:szCs w:val="22"/>
                <w:lang w:val="sr-Cyrl-CS"/>
              </w:rPr>
              <w:t xml:space="preserve">недеља: </w:t>
            </w:r>
            <w:r>
              <w:rPr>
                <w:sz w:val="22"/>
                <w:szCs w:val="22"/>
              </w:rPr>
              <w:t>Разрада фасада – 3 часа</w:t>
            </w:r>
          </w:p>
          <w:p w:rsidR="00491E9D" w:rsidRPr="000C6048" w:rsidRDefault="00491E9D" w:rsidP="003B476C">
            <w:pPr>
              <w:ind w:left="3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 xml:space="preserve">13. </w:t>
            </w:r>
            <w:r w:rsidRPr="00844ACD">
              <w:rPr>
                <w:sz w:val="22"/>
                <w:szCs w:val="22"/>
                <w:lang w:val="sr-Cyrl-CS"/>
              </w:rPr>
              <w:t xml:space="preserve">недеља: </w:t>
            </w:r>
            <w:r>
              <w:rPr>
                <w:sz w:val="22"/>
                <w:szCs w:val="22"/>
              </w:rPr>
              <w:t>Разрада детаља – 3 часа</w:t>
            </w:r>
          </w:p>
          <w:p w:rsidR="00491E9D" w:rsidRPr="000C6048" w:rsidRDefault="00491E9D" w:rsidP="003B476C">
            <w:pPr>
              <w:ind w:left="3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 xml:space="preserve">14. </w:t>
            </w:r>
            <w:r w:rsidRPr="00844ACD">
              <w:rPr>
                <w:sz w:val="22"/>
                <w:szCs w:val="22"/>
                <w:lang w:val="sr-Cyrl-CS"/>
              </w:rPr>
              <w:t xml:space="preserve">недеља: </w:t>
            </w:r>
            <w:r>
              <w:rPr>
                <w:sz w:val="22"/>
                <w:szCs w:val="22"/>
              </w:rPr>
              <w:t>Разрада детаља – 3 часа</w:t>
            </w:r>
          </w:p>
          <w:p w:rsidR="00491E9D" w:rsidRPr="00BB0FC0" w:rsidRDefault="00491E9D" w:rsidP="003B476C">
            <w:pPr>
              <w:ind w:left="3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 xml:space="preserve">15. </w:t>
            </w:r>
            <w:r w:rsidRPr="00844ACD">
              <w:rPr>
                <w:sz w:val="22"/>
                <w:szCs w:val="22"/>
                <w:lang w:val="sr-Cyrl-CS"/>
              </w:rPr>
              <w:t xml:space="preserve">недеља: </w:t>
            </w:r>
            <w:r>
              <w:rPr>
                <w:sz w:val="22"/>
                <w:szCs w:val="22"/>
              </w:rPr>
              <w:t>Склапање техничке документације главног пројекта – 3 часа</w:t>
            </w:r>
          </w:p>
        </w:tc>
      </w:tr>
      <w:tr w:rsidR="00491E9D" w:rsidRPr="00641381">
        <w:tc>
          <w:tcPr>
            <w:tcW w:w="10174" w:type="dxa"/>
            <w:gridSpan w:val="8"/>
          </w:tcPr>
          <w:p w:rsidR="00491E9D" w:rsidRPr="00A809C8" w:rsidRDefault="00491E9D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A809C8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491E9D" w:rsidRPr="0011072C" w:rsidRDefault="00491E9D" w:rsidP="00917241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Актуелна законска решења и прописи., Актуелни Просторни и урбанистички планови, пројекти</w:t>
            </w:r>
          </w:p>
        </w:tc>
      </w:tr>
      <w:tr w:rsidR="00491E9D" w:rsidRPr="00641381">
        <w:tc>
          <w:tcPr>
            <w:tcW w:w="8709" w:type="dxa"/>
            <w:gridSpan w:val="6"/>
          </w:tcPr>
          <w:p w:rsidR="00491E9D" w:rsidRPr="0011072C" w:rsidRDefault="00491E9D" w:rsidP="00917241">
            <w:pPr>
              <w:rPr>
                <w:b/>
                <w:bCs/>
                <w:lang w:val="ru-RU"/>
              </w:rPr>
            </w:pPr>
            <w:r w:rsidRPr="00A809C8">
              <w:rPr>
                <w:b/>
                <w:bCs/>
                <w:lang w:val="sr-Cyrl-CS"/>
              </w:rPr>
              <w:t>Број часова 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491E9D" w:rsidRDefault="00491E9D" w:rsidP="00917241">
            <w:pPr>
              <w:rPr>
                <w:lang w:val="en-US"/>
              </w:rPr>
            </w:pPr>
            <w:r w:rsidRPr="0011072C">
              <w:rPr>
                <w:lang w:val="ru-RU"/>
              </w:rPr>
              <w:t>Остали часови</w:t>
            </w:r>
          </w:p>
          <w:p w:rsidR="00491E9D" w:rsidRPr="00645B3A" w:rsidRDefault="00491E9D" w:rsidP="00917241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2.7</w:t>
            </w:r>
          </w:p>
        </w:tc>
      </w:tr>
      <w:tr w:rsidR="00491E9D" w:rsidRPr="00641381">
        <w:tc>
          <w:tcPr>
            <w:tcW w:w="1527" w:type="dxa"/>
          </w:tcPr>
          <w:p w:rsidR="00491E9D" w:rsidRPr="0011072C" w:rsidRDefault="00491E9D" w:rsidP="00917241">
            <w:pPr>
              <w:rPr>
                <w:lang w:val="ru-RU"/>
              </w:rPr>
            </w:pPr>
            <w:r w:rsidRPr="0011072C">
              <w:rPr>
                <w:lang w:val="ru-RU"/>
              </w:rPr>
              <w:t>Предавања:</w:t>
            </w:r>
          </w:p>
          <w:p w:rsidR="00491E9D" w:rsidRPr="00FF48E8" w:rsidRDefault="00491E9D" w:rsidP="00D16F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32" w:type="dxa"/>
          </w:tcPr>
          <w:p w:rsidR="00491E9D" w:rsidRDefault="00491E9D" w:rsidP="00917241">
            <w:r w:rsidRPr="0011072C">
              <w:rPr>
                <w:lang w:val="ru-RU"/>
              </w:rPr>
              <w:t>Вежбе:</w:t>
            </w:r>
          </w:p>
          <w:p w:rsidR="00491E9D" w:rsidRPr="00D16F9C" w:rsidRDefault="00491E9D" w:rsidP="00D16F9C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29" w:type="dxa"/>
            <w:gridSpan w:val="2"/>
          </w:tcPr>
          <w:p w:rsidR="00491E9D" w:rsidRPr="0011072C" w:rsidRDefault="00491E9D" w:rsidP="00917241">
            <w:pPr>
              <w:rPr>
                <w:lang w:val="ru-RU"/>
              </w:rPr>
            </w:pPr>
            <w:r w:rsidRPr="0011072C">
              <w:rPr>
                <w:lang w:val="ru-RU"/>
              </w:rPr>
              <w:t>Други облици наставе:</w:t>
            </w:r>
          </w:p>
        </w:tc>
        <w:tc>
          <w:tcPr>
            <w:tcW w:w="3221" w:type="dxa"/>
            <w:gridSpan w:val="2"/>
          </w:tcPr>
          <w:p w:rsidR="00491E9D" w:rsidRPr="0011072C" w:rsidRDefault="00491E9D" w:rsidP="00917241">
            <w:pPr>
              <w:rPr>
                <w:lang w:val="ru-RU"/>
              </w:rPr>
            </w:pPr>
            <w:r w:rsidRPr="0011072C">
              <w:rPr>
                <w:lang w:val="ru-RU"/>
              </w:rPr>
              <w:t>Студијски истраживачки рад:</w:t>
            </w:r>
          </w:p>
          <w:p w:rsidR="00491E9D" w:rsidRPr="0011072C" w:rsidRDefault="00491E9D" w:rsidP="00917241">
            <w:pPr>
              <w:rPr>
                <w:lang w:val="ru-RU"/>
              </w:rPr>
            </w:pPr>
          </w:p>
        </w:tc>
        <w:tc>
          <w:tcPr>
            <w:tcW w:w="1465" w:type="dxa"/>
            <w:gridSpan w:val="2"/>
            <w:vMerge/>
          </w:tcPr>
          <w:p w:rsidR="00491E9D" w:rsidRPr="0011072C" w:rsidRDefault="00491E9D" w:rsidP="00917241">
            <w:pPr>
              <w:rPr>
                <w:b/>
                <w:bCs/>
                <w:lang w:val="ru-RU"/>
              </w:rPr>
            </w:pPr>
          </w:p>
        </w:tc>
      </w:tr>
      <w:tr w:rsidR="00491E9D" w:rsidRPr="00641381">
        <w:tc>
          <w:tcPr>
            <w:tcW w:w="10174" w:type="dxa"/>
            <w:gridSpan w:val="8"/>
          </w:tcPr>
          <w:p w:rsidR="00491E9D" w:rsidRPr="00A809C8" w:rsidRDefault="00491E9D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A809C8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491E9D" w:rsidRPr="0029423A" w:rsidRDefault="00491E9D" w:rsidP="00876A26">
            <w:pPr>
              <w:rPr>
                <w:sz w:val="22"/>
                <w:szCs w:val="22"/>
                <w:lang w:val="sr-Cyrl-CS"/>
              </w:rPr>
            </w:pPr>
            <w:r w:rsidRPr="0029423A">
              <w:rPr>
                <w:sz w:val="22"/>
                <w:szCs w:val="22"/>
                <w:lang w:val="sr-Cyrl-CS"/>
              </w:rPr>
              <w:t>Предавања: метода живе речи (монолошка) уз примену аудиовизуелних средстава.</w:t>
            </w:r>
          </w:p>
          <w:p w:rsidR="00491E9D" w:rsidRPr="00876A26" w:rsidRDefault="00491E9D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29423A">
              <w:rPr>
                <w:sz w:val="22"/>
                <w:szCs w:val="22"/>
                <w:lang w:val="sr-Cyrl-CS"/>
              </w:rPr>
              <w:t xml:space="preserve">Вежбе: </w:t>
            </w:r>
            <w:r>
              <w:rPr>
                <w:sz w:val="22"/>
                <w:szCs w:val="22"/>
              </w:rPr>
              <w:t>Графички рад се ради током целог семестра</w:t>
            </w:r>
            <w:r w:rsidRPr="0029423A"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 xml:space="preserve"> Приликом израде графичког рада, који се ради самостално и уз помоћ, примењују се стечена знања.</w:t>
            </w:r>
            <w:r w:rsidRPr="0029423A">
              <w:rPr>
                <w:sz w:val="22"/>
                <w:szCs w:val="22"/>
                <w:lang w:val="sr-Cyrl-CS"/>
              </w:rPr>
              <w:t xml:space="preserve"> Консултације.</w:t>
            </w:r>
          </w:p>
        </w:tc>
      </w:tr>
      <w:tr w:rsidR="00491E9D" w:rsidRPr="00641381">
        <w:tc>
          <w:tcPr>
            <w:tcW w:w="10174" w:type="dxa"/>
            <w:gridSpan w:val="8"/>
          </w:tcPr>
          <w:p w:rsidR="00491E9D" w:rsidRPr="00A809C8" w:rsidRDefault="00491E9D" w:rsidP="00A809C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809C8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491E9D" w:rsidRPr="00641381">
        <w:tc>
          <w:tcPr>
            <w:tcW w:w="3487" w:type="dxa"/>
            <w:gridSpan w:val="3"/>
          </w:tcPr>
          <w:p w:rsidR="00491E9D" w:rsidRPr="00A809C8" w:rsidRDefault="00491E9D" w:rsidP="00917241">
            <w:pPr>
              <w:rPr>
                <w:lang w:val="sr-Cyrl-CS"/>
              </w:rPr>
            </w:pPr>
            <w:r w:rsidRPr="00A809C8">
              <w:rPr>
                <w:b/>
                <w:b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491E9D" w:rsidRPr="00A809C8" w:rsidRDefault="00491E9D" w:rsidP="00917241">
            <w:pPr>
              <w:rPr>
                <w:b/>
                <w:bCs/>
                <w:lang w:val="en-US"/>
              </w:rPr>
            </w:pPr>
            <w:r w:rsidRPr="00A809C8">
              <w:rPr>
                <w:b/>
                <w:bCs/>
                <w:lang w:val="en-US"/>
              </w:rPr>
              <w:t>поена</w:t>
            </w:r>
          </w:p>
        </w:tc>
        <w:tc>
          <w:tcPr>
            <w:tcW w:w="3533" w:type="dxa"/>
            <w:gridSpan w:val="2"/>
          </w:tcPr>
          <w:p w:rsidR="00491E9D" w:rsidRPr="00A809C8" w:rsidRDefault="00491E9D" w:rsidP="00917241">
            <w:pPr>
              <w:rPr>
                <w:lang w:val="en-US"/>
              </w:rPr>
            </w:pPr>
            <w:r w:rsidRPr="00A809C8">
              <w:rPr>
                <w:lang w:val="en-US"/>
              </w:rPr>
              <w:t xml:space="preserve">Завршни испит </w:t>
            </w:r>
          </w:p>
        </w:tc>
        <w:tc>
          <w:tcPr>
            <w:tcW w:w="1066" w:type="dxa"/>
          </w:tcPr>
          <w:p w:rsidR="00491E9D" w:rsidRPr="00A809C8" w:rsidRDefault="00491E9D" w:rsidP="00917241">
            <w:pPr>
              <w:rPr>
                <w:i/>
                <w:iCs/>
                <w:lang w:val="en-US"/>
              </w:rPr>
            </w:pPr>
            <w:r w:rsidRPr="00A809C8">
              <w:rPr>
                <w:i/>
                <w:iCs/>
                <w:lang w:val="en-US"/>
              </w:rPr>
              <w:t>поена</w:t>
            </w:r>
          </w:p>
        </w:tc>
      </w:tr>
      <w:tr w:rsidR="00491E9D" w:rsidRPr="00641381">
        <w:tc>
          <w:tcPr>
            <w:tcW w:w="3487" w:type="dxa"/>
            <w:gridSpan w:val="3"/>
          </w:tcPr>
          <w:p w:rsidR="00491E9D" w:rsidRPr="00876A26" w:rsidRDefault="00491E9D" w:rsidP="00917241">
            <w:pPr>
              <w:rPr>
                <w:i/>
                <w:iCs/>
              </w:rPr>
            </w:pPr>
            <w:r>
              <w:t>Предавања</w:t>
            </w:r>
          </w:p>
        </w:tc>
        <w:tc>
          <w:tcPr>
            <w:tcW w:w="2088" w:type="dxa"/>
            <w:gridSpan w:val="2"/>
          </w:tcPr>
          <w:p w:rsidR="00491E9D" w:rsidRPr="00876A26" w:rsidRDefault="00491E9D" w:rsidP="0091724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33" w:type="dxa"/>
            <w:gridSpan w:val="2"/>
          </w:tcPr>
          <w:p w:rsidR="00491E9D" w:rsidRPr="00876A26" w:rsidRDefault="00491E9D" w:rsidP="00917241">
            <w:pPr>
              <w:rPr>
                <w:i/>
                <w:iCs/>
              </w:rPr>
            </w:pPr>
            <w:r w:rsidRPr="00A809C8">
              <w:rPr>
                <w:lang w:val="sr-Cyrl-CS"/>
              </w:rPr>
              <w:t>усмени испт</w:t>
            </w:r>
            <w:r>
              <w:t xml:space="preserve"> – одбрана графичог рада</w:t>
            </w:r>
          </w:p>
        </w:tc>
        <w:tc>
          <w:tcPr>
            <w:tcW w:w="1066" w:type="dxa"/>
          </w:tcPr>
          <w:p w:rsidR="00491E9D" w:rsidRPr="00876A26" w:rsidRDefault="00491E9D" w:rsidP="0091724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bookmarkStart w:id="0" w:name="_GoBack"/>
            <w:bookmarkEnd w:id="0"/>
            <w:r>
              <w:rPr>
                <w:b/>
                <w:bCs/>
              </w:rPr>
              <w:t>0</w:t>
            </w:r>
          </w:p>
        </w:tc>
      </w:tr>
      <w:tr w:rsidR="00491E9D" w:rsidRPr="00641381">
        <w:tc>
          <w:tcPr>
            <w:tcW w:w="3487" w:type="dxa"/>
            <w:gridSpan w:val="3"/>
          </w:tcPr>
          <w:p w:rsidR="00491E9D" w:rsidRPr="00876A26" w:rsidRDefault="00491E9D" w:rsidP="00917241">
            <w:pPr>
              <w:rPr>
                <w:i/>
                <w:iCs/>
              </w:rPr>
            </w:pPr>
            <w:r>
              <w:t>Вежбе</w:t>
            </w:r>
          </w:p>
        </w:tc>
        <w:tc>
          <w:tcPr>
            <w:tcW w:w="2088" w:type="dxa"/>
            <w:gridSpan w:val="2"/>
          </w:tcPr>
          <w:p w:rsidR="00491E9D" w:rsidRPr="00876A26" w:rsidRDefault="00491E9D" w:rsidP="0091724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33" w:type="dxa"/>
            <w:gridSpan w:val="2"/>
          </w:tcPr>
          <w:p w:rsidR="00491E9D" w:rsidRPr="00A809C8" w:rsidRDefault="00491E9D" w:rsidP="0091724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491E9D" w:rsidRPr="00A809C8" w:rsidRDefault="00491E9D" w:rsidP="00917241">
            <w:pPr>
              <w:rPr>
                <w:i/>
                <w:iCs/>
                <w:lang w:val="sr-Cyrl-CS"/>
              </w:rPr>
            </w:pPr>
          </w:p>
        </w:tc>
      </w:tr>
      <w:tr w:rsidR="00491E9D" w:rsidRPr="00641381">
        <w:tc>
          <w:tcPr>
            <w:tcW w:w="3487" w:type="dxa"/>
            <w:gridSpan w:val="3"/>
          </w:tcPr>
          <w:p w:rsidR="00491E9D" w:rsidRPr="003B476C" w:rsidRDefault="00491E9D" w:rsidP="00917241">
            <w:r w:rsidRPr="003B476C">
              <w:t>Тест</w:t>
            </w:r>
          </w:p>
        </w:tc>
        <w:tc>
          <w:tcPr>
            <w:tcW w:w="2088" w:type="dxa"/>
            <w:gridSpan w:val="2"/>
          </w:tcPr>
          <w:p w:rsidR="00491E9D" w:rsidRPr="003B476C" w:rsidRDefault="00491E9D" w:rsidP="00917241">
            <w:pPr>
              <w:rPr>
                <w:b/>
                <w:bCs/>
              </w:rPr>
            </w:pPr>
            <w:r w:rsidRPr="003B476C"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491E9D" w:rsidRPr="00A809C8" w:rsidRDefault="00491E9D" w:rsidP="0091724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491E9D" w:rsidRPr="00A809C8" w:rsidRDefault="00491E9D" w:rsidP="00917241">
            <w:pPr>
              <w:rPr>
                <w:i/>
                <w:iCs/>
                <w:lang w:val="sr-Cyrl-CS"/>
              </w:rPr>
            </w:pPr>
          </w:p>
        </w:tc>
      </w:tr>
      <w:tr w:rsidR="00491E9D" w:rsidRPr="00641381">
        <w:tc>
          <w:tcPr>
            <w:tcW w:w="3487" w:type="dxa"/>
            <w:gridSpan w:val="3"/>
          </w:tcPr>
          <w:p w:rsidR="00491E9D" w:rsidRPr="00876A26" w:rsidRDefault="00491E9D" w:rsidP="00374EB0">
            <w:r>
              <w:t>Графички рад</w:t>
            </w:r>
          </w:p>
        </w:tc>
        <w:tc>
          <w:tcPr>
            <w:tcW w:w="2088" w:type="dxa"/>
            <w:gridSpan w:val="2"/>
          </w:tcPr>
          <w:p w:rsidR="00491E9D" w:rsidRPr="00557A19" w:rsidRDefault="00491E9D" w:rsidP="00374EB0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533" w:type="dxa"/>
            <w:gridSpan w:val="2"/>
          </w:tcPr>
          <w:p w:rsidR="00491E9D" w:rsidRPr="00A809C8" w:rsidRDefault="00491E9D" w:rsidP="0091724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491E9D" w:rsidRPr="00A809C8" w:rsidRDefault="00491E9D" w:rsidP="00917241">
            <w:pPr>
              <w:rPr>
                <w:i/>
                <w:iCs/>
                <w:lang w:val="sr-Cyrl-CS"/>
              </w:rPr>
            </w:pPr>
          </w:p>
        </w:tc>
      </w:tr>
    </w:tbl>
    <w:p w:rsidR="00491E9D" w:rsidRDefault="00491E9D"/>
    <w:sectPr w:rsidR="00491E9D" w:rsidSect="00DF376C">
      <w:pgSz w:w="11907" w:h="16839" w:code="9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607C6"/>
    <w:multiLevelType w:val="hybridMultilevel"/>
    <w:tmpl w:val="5FC2F6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A54BAA"/>
    <w:multiLevelType w:val="hybridMultilevel"/>
    <w:tmpl w:val="0E50572C"/>
    <w:lvl w:ilvl="0" w:tplc="A7168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1F05A8"/>
    <w:multiLevelType w:val="hybridMultilevel"/>
    <w:tmpl w:val="4B4C3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8652FDA"/>
    <w:multiLevelType w:val="hybridMultilevel"/>
    <w:tmpl w:val="8A54493A"/>
    <w:lvl w:ilvl="0" w:tplc="A7168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845037"/>
    <w:multiLevelType w:val="hybridMultilevel"/>
    <w:tmpl w:val="060EB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F5"/>
    <w:rsid w:val="000817AC"/>
    <w:rsid w:val="000A050A"/>
    <w:rsid w:val="000C6048"/>
    <w:rsid w:val="000D2B1D"/>
    <w:rsid w:val="000F1479"/>
    <w:rsid w:val="00100347"/>
    <w:rsid w:val="0011072C"/>
    <w:rsid w:val="001330F6"/>
    <w:rsid w:val="00147765"/>
    <w:rsid w:val="00187604"/>
    <w:rsid w:val="001C505A"/>
    <w:rsid w:val="001F2A84"/>
    <w:rsid w:val="00235F62"/>
    <w:rsid w:val="0029423A"/>
    <w:rsid w:val="002B285D"/>
    <w:rsid w:val="00340249"/>
    <w:rsid w:val="0034472E"/>
    <w:rsid w:val="00374EB0"/>
    <w:rsid w:val="003816CC"/>
    <w:rsid w:val="00382CE8"/>
    <w:rsid w:val="003B476C"/>
    <w:rsid w:val="003E20EC"/>
    <w:rsid w:val="003E598C"/>
    <w:rsid w:val="0040776E"/>
    <w:rsid w:val="00445E88"/>
    <w:rsid w:val="00450930"/>
    <w:rsid w:val="00453F2C"/>
    <w:rsid w:val="00491E9D"/>
    <w:rsid w:val="004B6C7B"/>
    <w:rsid w:val="004E789C"/>
    <w:rsid w:val="00512FB1"/>
    <w:rsid w:val="00521349"/>
    <w:rsid w:val="005335BF"/>
    <w:rsid w:val="00557A19"/>
    <w:rsid w:val="00575336"/>
    <w:rsid w:val="00575650"/>
    <w:rsid w:val="005B0E61"/>
    <w:rsid w:val="005E041D"/>
    <w:rsid w:val="005E7D5B"/>
    <w:rsid w:val="00641381"/>
    <w:rsid w:val="00645B3A"/>
    <w:rsid w:val="006819F5"/>
    <w:rsid w:val="006A19FC"/>
    <w:rsid w:val="00764177"/>
    <w:rsid w:val="00774E92"/>
    <w:rsid w:val="00782E01"/>
    <w:rsid w:val="00834562"/>
    <w:rsid w:val="00844ACD"/>
    <w:rsid w:val="00876A26"/>
    <w:rsid w:val="008E544F"/>
    <w:rsid w:val="008E5FAD"/>
    <w:rsid w:val="008F3C91"/>
    <w:rsid w:val="00914F7D"/>
    <w:rsid w:val="00917241"/>
    <w:rsid w:val="00952D98"/>
    <w:rsid w:val="009664B1"/>
    <w:rsid w:val="00A54914"/>
    <w:rsid w:val="00A809C8"/>
    <w:rsid w:val="00A84BD5"/>
    <w:rsid w:val="00A92997"/>
    <w:rsid w:val="00A9684A"/>
    <w:rsid w:val="00B079AC"/>
    <w:rsid w:val="00B3733C"/>
    <w:rsid w:val="00BB0CC7"/>
    <w:rsid w:val="00BB0FC0"/>
    <w:rsid w:val="00BD616E"/>
    <w:rsid w:val="00C52EAA"/>
    <w:rsid w:val="00C60D67"/>
    <w:rsid w:val="00C97608"/>
    <w:rsid w:val="00CD69AD"/>
    <w:rsid w:val="00CE6C6B"/>
    <w:rsid w:val="00D035A6"/>
    <w:rsid w:val="00D04512"/>
    <w:rsid w:val="00D16F9C"/>
    <w:rsid w:val="00D24A45"/>
    <w:rsid w:val="00D34AB5"/>
    <w:rsid w:val="00D427A9"/>
    <w:rsid w:val="00D535D8"/>
    <w:rsid w:val="00D70310"/>
    <w:rsid w:val="00D94EE2"/>
    <w:rsid w:val="00DD1099"/>
    <w:rsid w:val="00DD3F8A"/>
    <w:rsid w:val="00DD678B"/>
    <w:rsid w:val="00DF376C"/>
    <w:rsid w:val="00E012AA"/>
    <w:rsid w:val="00E86353"/>
    <w:rsid w:val="00EB5686"/>
    <w:rsid w:val="00EE7B8E"/>
    <w:rsid w:val="00EF1947"/>
    <w:rsid w:val="00F0232C"/>
    <w:rsid w:val="00F31D76"/>
    <w:rsid w:val="00FD5156"/>
    <w:rsid w:val="00FF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B0C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P%209.3%20Knjiga%20Nastavnika%20OAS%20G/55.%20Aleksandar%20Dj.%20Kekovic,%20docent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368</Words>
  <Characters>2103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GAF NI</dc:creator>
  <cp:keywords/>
  <dc:description/>
  <cp:lastModifiedBy>Slavisa Trajkovic</cp:lastModifiedBy>
  <cp:revision>6</cp:revision>
  <cp:lastPrinted>2013-07-18T08:39:00Z</cp:lastPrinted>
  <dcterms:created xsi:type="dcterms:W3CDTF">2013-12-21T20:30:00Z</dcterms:created>
  <dcterms:modified xsi:type="dcterms:W3CDTF">2014-01-12T21:52:00Z</dcterms:modified>
</cp:coreProperties>
</file>