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  <w:r>
        <w:rPr>
          <w:sz w:val="24"/>
          <w:szCs w:val="24"/>
        </w:rPr>
        <w:t>Прилог 6.1,</w:t>
      </w:r>
    </w:p>
    <w:p w:rsidR="00362DBB" w:rsidRDefault="00362DBB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</w:p>
    <w:p w:rsidR="00DA6D67" w:rsidRP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</w:p>
    <w:p w:rsid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  <w:lang w:val="en-US" w:eastAsia="en-US"/>
        </w:rPr>
      </w:pPr>
      <w:r w:rsidRPr="00C46920">
        <w:rPr>
          <w:sz w:val="24"/>
          <w:szCs w:val="24"/>
        </w:rPr>
        <w:t xml:space="preserve">Студијски програм </w:t>
      </w:r>
      <w:r w:rsidR="00486F5D">
        <w:rPr>
          <w:sz w:val="24"/>
          <w:szCs w:val="24"/>
          <w:lang w:val="sr-Cyrl-CS"/>
        </w:rPr>
        <w:t xml:space="preserve">мастер </w:t>
      </w:r>
      <w:r w:rsidRPr="00C46920">
        <w:rPr>
          <w:sz w:val="24"/>
          <w:szCs w:val="24"/>
          <w:lang w:val="sr-Cyrl-CS"/>
        </w:rPr>
        <w:t xml:space="preserve">академских студија грађевинарства </w:t>
      </w:r>
      <w:r w:rsidRPr="00C46920">
        <w:rPr>
          <w:sz w:val="24"/>
          <w:szCs w:val="24"/>
          <w:lang w:val="sr-Cyrl-CS" w:eastAsia="en-US"/>
        </w:rPr>
        <w:t>на ГАФ у Нишу сагласан је са:</w:t>
      </w:r>
    </w:p>
    <w:p w:rsidR="00486F5D" w:rsidRPr="00486F5D" w:rsidRDefault="00486F5D" w:rsidP="00DA6D67">
      <w:pPr>
        <w:spacing w:after="120" w:line="360" w:lineRule="auto"/>
        <w:ind w:left="357" w:right="391"/>
        <w:jc w:val="both"/>
        <w:rPr>
          <w:sz w:val="28"/>
          <w:szCs w:val="28"/>
          <w:lang w:val="en-US" w:eastAsia="en-US"/>
        </w:rPr>
      </w:pPr>
    </w:p>
    <w:p w:rsidR="00486F5D" w:rsidRPr="00486F5D" w:rsidRDefault="00486F5D" w:rsidP="00486F5D">
      <w:pPr>
        <w:widowControl/>
        <w:numPr>
          <w:ilvl w:val="0"/>
          <w:numId w:val="21"/>
        </w:numPr>
        <w:spacing w:line="360" w:lineRule="auto"/>
        <w:ind w:right="389"/>
        <w:jc w:val="both"/>
        <w:rPr>
          <w:sz w:val="28"/>
          <w:szCs w:val="28"/>
          <w:lang w:val="sr-Cyrl-CS" w:eastAsia="en-US"/>
        </w:rPr>
      </w:pPr>
      <w:r w:rsidRPr="00486F5D">
        <w:rPr>
          <w:b/>
          <w:bCs/>
          <w:sz w:val="28"/>
          <w:szCs w:val="28"/>
          <w:lang w:val="sr-Cyrl-CS" w:eastAsia="en-US"/>
        </w:rPr>
        <w:t xml:space="preserve">Università degli Studi di Brescia, </w:t>
      </w:r>
      <w:r w:rsidRPr="00486F5D">
        <w:rPr>
          <w:b/>
          <w:bCs/>
          <w:sz w:val="28"/>
          <w:szCs w:val="28"/>
          <w:lang w:val="en-US" w:eastAsia="en-US"/>
        </w:rPr>
        <w:t>Italy</w:t>
      </w:r>
    </w:p>
    <w:p w:rsidR="00486F5D" w:rsidRPr="00486F5D" w:rsidRDefault="00486F5D" w:rsidP="00486F5D">
      <w:pPr>
        <w:pStyle w:val="Heading2"/>
        <w:shd w:val="clear" w:color="auto" w:fill="FFFFFF"/>
        <w:spacing w:before="0" w:line="264" w:lineRule="atLeast"/>
        <w:ind w:left="1080"/>
        <w:rPr>
          <w:rFonts w:ascii="Times New Roman" w:hAnsi="Times New Roman" w:cs="Times New Roman"/>
          <w:b w:val="0"/>
          <w:i/>
          <w:iCs/>
          <w:sz w:val="28"/>
          <w:szCs w:val="28"/>
          <w:lang w:val="en-US" w:eastAsia="en-US"/>
        </w:rPr>
      </w:pPr>
      <w:r w:rsidRPr="00486F5D">
        <w:rPr>
          <w:rFonts w:ascii="Times New Roman" w:hAnsi="Times New Roman" w:cs="Times New Roman"/>
          <w:b w:val="0"/>
          <w:i/>
          <w:iCs/>
          <w:sz w:val="28"/>
          <w:szCs w:val="28"/>
          <w:lang w:val="sr-Cyrl-CS" w:eastAsia="en-US"/>
        </w:rPr>
        <w:t>Master in Civil Engineering</w:t>
      </w:r>
    </w:p>
    <w:p w:rsidR="00486F5D" w:rsidRPr="00486F5D" w:rsidRDefault="00486F5D" w:rsidP="00486F5D">
      <w:pPr>
        <w:ind w:left="1080"/>
        <w:rPr>
          <w:sz w:val="28"/>
          <w:szCs w:val="28"/>
          <w:lang w:val="en-US" w:eastAsia="en-US"/>
        </w:rPr>
      </w:pPr>
      <w:hyperlink r:id="rId5" w:history="1">
        <w:r w:rsidRPr="00486F5D">
          <w:rPr>
            <w:rStyle w:val="Hyperlink"/>
            <w:sz w:val="28"/>
            <w:szCs w:val="28"/>
          </w:rPr>
          <w:t>http://www.unibs.it/teaching-activities/bachelor-and-master-degree-courses/master-degree-courses/engineering/civil-engineering/master-civil-engineering</w:t>
        </w:r>
      </w:hyperlink>
    </w:p>
    <w:p w:rsidR="00486F5D" w:rsidRDefault="00486F5D" w:rsidP="00486F5D">
      <w:pPr>
        <w:widowControl/>
        <w:spacing w:line="360" w:lineRule="auto"/>
        <w:ind w:left="1080" w:right="389"/>
        <w:jc w:val="both"/>
        <w:rPr>
          <w:sz w:val="28"/>
          <w:szCs w:val="28"/>
          <w:lang w:val="en-US" w:eastAsia="en-US"/>
        </w:rPr>
      </w:pPr>
    </w:p>
    <w:p w:rsidR="00845A39" w:rsidRDefault="00845A39"/>
    <w:p w:rsidR="00495463" w:rsidRDefault="00495463"/>
    <w:p w:rsidR="00495463" w:rsidRDefault="00495463"/>
    <w:p w:rsidR="00495463" w:rsidRDefault="00495463"/>
    <w:p w:rsidR="00495463" w:rsidRDefault="00495463"/>
    <w:p w:rsidR="00495463" w:rsidRDefault="00495463"/>
    <w:p w:rsidR="00495463" w:rsidRDefault="00495463"/>
    <w:p w:rsidR="00495463" w:rsidRDefault="00495463"/>
    <w:p w:rsidR="00495463" w:rsidRDefault="00495463" w:rsidP="00495463">
      <w:pPr>
        <w:pStyle w:val="Heading2"/>
      </w:pPr>
      <w:r>
        <w:t>Master in Civil Engineering</w:t>
      </w:r>
    </w:p>
    <w:p w:rsidR="00495463" w:rsidRDefault="00495463" w:rsidP="00495463">
      <w:pPr>
        <w:pStyle w:val="NormalWeb"/>
      </w:pPr>
      <w:r>
        <w:t>Starting with September 2011 a 2-year Master Degree Programme with all courses taught in English is offered at Engineering of the University of Brescia, in Italy. Following a 3-year Bachelor level Degree in Civil Engineering or in Environmental Engineering, with a background in Calculus, Physics, Chemistry, Fluid mechanics and Structural mechanics, students with a good knowledge of English can enter this Master Programme.</w:t>
      </w:r>
    </w:p>
    <w:p w:rsidR="00495463" w:rsidRDefault="00495463" w:rsidP="00495463">
      <w:pPr>
        <w:pStyle w:val="NormalWeb"/>
      </w:pPr>
      <w:r>
        <w:t>This Master course aims at educating students to advanced engineering design of civil structures and infrastructures based also on outcomes from Research conducted at DICATA-Department of Civil Engineering, Architecture, Land and Environment at Engineering of the University of Brescia, Italy.</w:t>
      </w:r>
    </w:p>
    <w:p w:rsidR="00495463" w:rsidRDefault="00495463" w:rsidP="00495463">
      <w:pPr>
        <w:pStyle w:val="NormalWeb"/>
      </w:pPr>
      <w:r>
        <w:t>Dual Degree programmes with foreign Universities are currently being processed for approval.</w:t>
      </w:r>
    </w:p>
    <w:p w:rsidR="00495463" w:rsidRDefault="00495463" w:rsidP="00495463">
      <w:r>
        <w:t>Reference information</w:t>
      </w:r>
    </w:p>
    <w:p w:rsidR="00495463" w:rsidRDefault="00495463" w:rsidP="0049546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</w:pPr>
      <w:r>
        <w:t>Prof. Angelo CARINI</w:t>
      </w:r>
    </w:p>
    <w:p w:rsidR="00495463" w:rsidRDefault="00495463" w:rsidP="0049546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</w:pPr>
      <w:r>
        <w:t>Prof. Giovanni PLIZZARI</w:t>
      </w:r>
    </w:p>
    <w:p w:rsidR="00495463" w:rsidRDefault="00495463" w:rsidP="0049546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</w:pPr>
      <w:r>
        <w:t>Prof. Maurizio TIRA</w:t>
      </w:r>
    </w:p>
    <w:p w:rsidR="00495463" w:rsidRDefault="00495463" w:rsidP="0049546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</w:pPr>
      <w:r>
        <w:t>Prof. Roberto RANZI</w:t>
      </w:r>
    </w:p>
    <w:p w:rsidR="00495463" w:rsidRDefault="00495463"/>
    <w:p w:rsidR="00A76595" w:rsidRDefault="00A76595"/>
    <w:p w:rsidR="00A76595" w:rsidRDefault="00A76595"/>
    <w:p w:rsidR="00495463" w:rsidRDefault="00495463"/>
    <w:p w:rsidR="00A76595" w:rsidRDefault="00A76595">
      <w:pPr>
        <w:rPr>
          <w:sz w:val="40"/>
          <w:szCs w:val="40"/>
        </w:rPr>
      </w:pPr>
      <w:r w:rsidRPr="00362DBB">
        <w:rPr>
          <w:sz w:val="40"/>
          <w:szCs w:val="40"/>
        </w:rPr>
        <w:t>CURRICULUM</w:t>
      </w:r>
    </w:p>
    <w:p w:rsidR="00362DBB" w:rsidRDefault="00362DBB">
      <w:pPr>
        <w:rPr>
          <w:sz w:val="40"/>
          <w:szCs w:val="40"/>
        </w:rPr>
      </w:pPr>
    </w:p>
    <w:p w:rsidR="00362DBB" w:rsidRPr="00362DBB" w:rsidRDefault="00362DBB">
      <w:pPr>
        <w:rPr>
          <w:sz w:val="40"/>
          <w:szCs w:val="40"/>
        </w:rPr>
      </w:pPr>
    </w:p>
    <w:p w:rsidR="00A76595" w:rsidRDefault="00A76595"/>
    <w:p w:rsidR="00A76595" w:rsidRDefault="00A76595"/>
    <w:p w:rsidR="00A76595" w:rsidRDefault="00A76595">
      <w:hyperlink r:id="rId6" w:history="1">
        <w:r w:rsidRPr="00A71DF1">
          <w:rPr>
            <w:rStyle w:val="Hyperlink"/>
          </w:rPr>
          <w:t>http://webserver2.ing.unibs.it/corsi/guida/?codcurr=3&amp;codcor=841</w:t>
        </w:r>
      </w:hyperlink>
      <w:r>
        <w:t xml:space="preserve"> </w:t>
      </w:r>
    </w:p>
    <w:p w:rsidR="00A76595" w:rsidRDefault="00A76595"/>
    <w:p w:rsidR="00A76595" w:rsidRDefault="00A7659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120"/>
        <w:gridCol w:w="1305"/>
        <w:gridCol w:w="120"/>
        <w:gridCol w:w="2021"/>
        <w:gridCol w:w="135"/>
      </w:tblGrid>
      <w:tr w:rsidR="00A76595" w:rsidTr="00A76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595" w:rsidRDefault="00A76595">
            <w:pPr>
              <w:rPr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me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76595" w:rsidRDefault="00A76595">
            <w:pPr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9525" cy="142875"/>
                  <wp:effectExtent l="19050" t="0" r="9525" b="0"/>
                  <wp:docPr id="1" name="Picture 1" descr="http://webserver2.ing.unibs.it/corsi/template/separatorTool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server2.ing.unibs.it/corsi/template/separatorTool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6595" w:rsidRDefault="00A76595">
            <w:pPr>
              <w:rPr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Corsi di Laurea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76595" w:rsidRDefault="00A76595">
            <w:pPr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9525" cy="142875"/>
                  <wp:effectExtent l="19050" t="0" r="9525" b="0"/>
                  <wp:docPr id="2" name="Picture 2" descr="http://webserver2.ing.unibs.it/corsi/template/separatorTool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bserver2.ing.unibs.it/corsi/template/separatorTool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6595" w:rsidRDefault="00A76595">
            <w:pPr>
              <w:rPr>
                <w:sz w:val="24"/>
                <w:szCs w:val="24"/>
              </w:rPr>
            </w:pPr>
            <w:hyperlink r:id="rId10" w:history="1">
              <w:r>
                <w:rPr>
                  <w:rStyle w:val="Hyperlink"/>
                </w:rPr>
                <w:t>Statistiche Insegnamenti</w:t>
              </w:r>
            </w:hyperlink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76595" w:rsidRDefault="00A76595">
            <w:pPr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9525" cy="142875"/>
                  <wp:effectExtent l="19050" t="0" r="9525" b="0"/>
                  <wp:docPr id="3" name="Picture 3" descr="http://webserver2.ing.unibs.it/corsi/template/separatorTool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bserver2.ing.unibs.it/corsi/template/separatorTool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595" w:rsidRDefault="00A76595" w:rsidP="00A76595">
      <w:pPr>
        <w:pStyle w:val="NormalWeb"/>
        <w:spacing w:after="240" w:afterAutospacing="0"/>
      </w:pPr>
      <w:hyperlink r:id="rId11" w:history="1">
        <w:r>
          <w:rPr>
            <w:rStyle w:val="Hyperlink"/>
            <w:b/>
            <w:bCs/>
          </w:rPr>
          <w:t>AREA DISCIPLINARE DI INGEGNERIA</w:t>
        </w:r>
      </w:hyperlink>
      <w:r>
        <w:br/>
      </w:r>
      <w:hyperlink r:id="rId12" w:history="1">
        <w:r>
          <w:rPr>
            <w:rStyle w:val="Hyperlink"/>
            <w:b/>
            <w:bCs/>
          </w:rPr>
          <w:t>C.D.L. MAGISTRALE IN INGEGNERIA CIVILE</w:t>
        </w:r>
      </w:hyperlink>
      <w:r>
        <w:br/>
      </w:r>
      <w:hyperlink r:id="rId13" w:history="1">
        <w:r>
          <w:rPr>
            <w:rStyle w:val="Hyperlink"/>
          </w:rPr>
          <w:t>ISTITUITO AI SENSI D.M. 270/04</w:t>
        </w:r>
      </w:hyperlink>
      <w:r>
        <w:br/>
      </w:r>
      <w:hyperlink r:id="rId14" w:history="1">
        <w:r>
          <w:rPr>
            <w:rStyle w:val="Hyperlink"/>
            <w:b/>
            <w:bCs/>
          </w:rPr>
          <w:t>CURRICULUM CIVIL AND ENVIRONMENTAL ENGINEERING A.A. 2011-12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5"/>
        <w:gridCol w:w="1707"/>
        <w:gridCol w:w="825"/>
        <w:gridCol w:w="912"/>
        <w:gridCol w:w="737"/>
        <w:gridCol w:w="919"/>
        <w:gridCol w:w="1894"/>
        <w:gridCol w:w="737"/>
        <w:gridCol w:w="500"/>
      </w:tblGrid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Position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rPr>
                <w:b/>
                <w:bCs/>
              </w:rPr>
              <w:t>TEACHING</w:t>
            </w:r>
            <w:r>
              <w:br/>
            </w:r>
            <w:r>
              <w:br/>
              <w:t>Click on the name of the course to view:</w:t>
            </w:r>
            <w:r>
              <w:br/>
            </w:r>
            <w:r>
              <w:rPr>
                <w:b/>
                <w:bCs/>
              </w:rPr>
              <w:t>THE PERIOD OF TEACHING</w:t>
            </w:r>
            <w:r>
              <w:rPr>
                <w:b/>
                <w:bCs/>
              </w:rPr>
              <w:br/>
              <w:t>THE PURPOSE OF TEACHING</w:t>
            </w:r>
            <w:r>
              <w:rPr>
                <w:b/>
                <w:bCs/>
              </w:rPr>
              <w:br/>
              <w:t>THE METHODS OF EXAMINATION</w:t>
            </w:r>
            <w:r>
              <w:rPr>
                <w:b/>
                <w:bCs/>
              </w:rPr>
              <w:br/>
            </w: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Annuity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Semester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Credits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Statistical</w:t>
            </w:r>
            <w:r>
              <w:br/>
              <w:t>data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rPr>
                <w:b/>
                <w:bCs/>
              </w:rPr>
              <w:t>MODULES</w:t>
            </w:r>
            <w:r>
              <w:br/>
              <w:t>Click on the name of the module to display:</w:t>
            </w:r>
            <w:r>
              <w:br/>
            </w:r>
            <w:r>
              <w:rPr>
                <w:b/>
                <w:bCs/>
              </w:rPr>
              <w:t>THE MODULE PURPOSE</w:t>
            </w:r>
            <w:r>
              <w:rPr>
                <w:b/>
                <w:bCs/>
              </w:rPr>
              <w:br/>
              <w:t>THE MODULE PROGRAM</w:t>
            </w:r>
            <w:r>
              <w:rPr>
                <w:b/>
                <w:bCs/>
              </w:rPr>
              <w:br/>
              <w:t>TIME OF RECEIPT OF TEACHERS</w:t>
            </w:r>
            <w:r>
              <w:rPr>
                <w:b/>
                <w:bCs/>
              </w:rPr>
              <w:br/>
              <w:t>THE TEACHERS CURRICULUM</w:t>
            </w:r>
            <w:r>
              <w:rPr>
                <w:b/>
                <w:bCs/>
              </w:rPr>
              <w:br/>
              <w:t>RECOMMENDED BOOKS</w:t>
            </w:r>
            <w:r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Credits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SSD </w:t>
            </w:r>
          </w:p>
        </w:tc>
      </w:tr>
    </w:tbl>
    <w:p w:rsidR="00A76595" w:rsidRDefault="00A76595" w:rsidP="00A76595">
      <w:pPr>
        <w:pStyle w:val="NormalWeb"/>
        <w:jc w:val="center"/>
      </w:pPr>
      <w:r>
        <w:t>© 2011 Università degli Studi di Brescia - Piazza del Mercato, 15 - 25121 Brescia - Tel. 030/2988.1</w:t>
      </w:r>
    </w:p>
    <w:p w:rsidR="00A76595" w:rsidRDefault="00A76595"/>
    <w:p w:rsidR="00A76595" w:rsidRDefault="00A76595" w:rsidP="00A76595">
      <w:pPr>
        <w:pStyle w:val="NormalWeb"/>
        <w:spacing w:after="240" w:afterAutospacing="0"/>
      </w:pPr>
      <w:r>
        <w:br/>
      </w:r>
      <w:hyperlink r:id="rId15" w:history="1">
        <w:r>
          <w:rPr>
            <w:rStyle w:val="Hyperlink"/>
            <w:b/>
            <w:bCs/>
          </w:rPr>
          <w:t>CURRICULUM GENERALE A.A. 2013-14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5"/>
        <w:gridCol w:w="2207"/>
        <w:gridCol w:w="870"/>
        <w:gridCol w:w="750"/>
        <w:gridCol w:w="612"/>
        <w:gridCol w:w="761"/>
        <w:gridCol w:w="1561"/>
        <w:gridCol w:w="687"/>
        <w:gridCol w:w="783"/>
      </w:tblGrid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Posizione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rPr>
                <w:b/>
                <w:bCs/>
              </w:rPr>
              <w:t>INSEGNAMENTO</w:t>
            </w:r>
            <w:r>
              <w:br/>
            </w:r>
            <w:r>
              <w:br/>
              <w:t>Clicca sul nome dell'insegnamento per visualizzare:</w:t>
            </w:r>
            <w:r>
              <w:br/>
            </w:r>
            <w:r>
              <w:rPr>
                <w:b/>
                <w:bCs/>
              </w:rPr>
              <w:lastRenderedPageBreak/>
              <w:t>IL PERIODO DIDATTICO</w:t>
            </w:r>
            <w:r>
              <w:rPr>
                <w:b/>
                <w:bCs/>
              </w:rPr>
              <w:br/>
              <w:t>LO SCOPO DELL'INSEGNAMENTO</w:t>
            </w:r>
            <w:r>
              <w:rPr>
                <w:b/>
                <w:bCs/>
              </w:rPr>
              <w:br/>
              <w:t>LE METODOLOGIE D'ESAME</w:t>
            </w:r>
            <w:r>
              <w:rPr>
                <w:b/>
                <w:bCs/>
              </w:rPr>
              <w:br/>
            </w: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lastRenderedPageBreak/>
              <w:t>Annualita'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Periodo</w:t>
            </w:r>
            <w:r>
              <w:br/>
              <w:t>didattico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Crediti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Dati</w:t>
            </w:r>
            <w:r>
              <w:br/>
              <w:t>Statistici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rPr>
                <w:b/>
                <w:bCs/>
              </w:rPr>
              <w:t>MODULI</w:t>
            </w:r>
            <w:r>
              <w:br/>
            </w:r>
            <w:r>
              <w:br/>
              <w:t xml:space="preserve">Clicca sul nome del modulo per </w:t>
            </w:r>
            <w:r>
              <w:lastRenderedPageBreak/>
              <w:t>visualizzare:</w:t>
            </w:r>
            <w:r>
              <w:br/>
            </w:r>
            <w:r>
              <w:rPr>
                <w:b/>
                <w:bCs/>
              </w:rPr>
              <w:t>LO SCOPO DEL MODULO</w:t>
            </w:r>
            <w:r>
              <w:rPr>
                <w:b/>
                <w:bCs/>
              </w:rPr>
              <w:br/>
              <w:t>IL PROGRAMMA DEL MODULO</w:t>
            </w:r>
            <w:r>
              <w:rPr>
                <w:b/>
                <w:bCs/>
              </w:rPr>
              <w:br/>
              <w:t>L'ORARIO DI RICEVIMENTO DEI DOCENTI</w:t>
            </w:r>
            <w:r>
              <w:rPr>
                <w:b/>
                <w:bCs/>
              </w:rPr>
              <w:br/>
              <w:t>IL CURRICULUM DEI DOCENTI</w:t>
            </w:r>
            <w:r>
              <w:rPr>
                <w:b/>
                <w:bCs/>
              </w:rPr>
              <w:br/>
              <w:t>I TESTI CONSIGLIATI</w:t>
            </w:r>
            <w:r>
              <w:rPr>
                <w:b/>
                <w:bCs/>
              </w:rPr>
              <w:br/>
              <w:t>IL MATERIALE DIDATTICO ONLINE</w:t>
            </w:r>
            <w:r>
              <w:rPr>
                <w:b/>
                <w:bCs/>
              </w:rPr>
              <w:br/>
            </w: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lastRenderedPageBreak/>
              <w:t>Crediti</w:t>
            </w:r>
            <w:r>
              <w:br/>
              <w:t>Modulo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SSD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lastRenderedPageBreak/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16" w:history="1">
              <w:r>
                <w:rPr>
                  <w:rStyle w:val="Hyperlink"/>
                  <w:b/>
                  <w:bCs/>
                </w:rPr>
                <w:t>ACQUEDOTTI E FOGNATURE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17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18" w:history="1">
              <w:r>
                <w:rPr>
                  <w:rStyle w:val="Hyperlink"/>
                  <w:b/>
                  <w:bCs/>
                </w:rPr>
                <w:t>ACQUEDOTTI E FOGNATURE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ICAR/02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19" w:history="1">
              <w:r>
                <w:rPr>
                  <w:rStyle w:val="Hyperlink"/>
                  <w:b/>
                  <w:bCs/>
                </w:rPr>
                <w:t>TECNICA DELLE COSTRUZIONI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0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1" w:history="1">
              <w:r>
                <w:rPr>
                  <w:rStyle w:val="Hyperlink"/>
                  <w:b/>
                  <w:bCs/>
                </w:rPr>
                <w:t>TECNICA DELLE COSTRUZIONI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ICAR/09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2" w:history="1">
              <w:r>
                <w:rPr>
                  <w:rStyle w:val="Hyperlink"/>
                  <w:b/>
                  <w:bCs/>
                </w:rPr>
                <w:t xml:space="preserve">GEOTECNICA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3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4" w:history="1">
              <w:r>
                <w:rPr>
                  <w:rStyle w:val="Hyperlink"/>
                  <w:b/>
                  <w:bCs/>
                </w:rPr>
                <w:t xml:space="preserve">GEOTECNICA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ICAR/07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5" w:history="1">
              <w:r>
                <w:rPr>
                  <w:rStyle w:val="Hyperlink"/>
                  <w:b/>
                  <w:bCs/>
                </w:rPr>
                <w:t>COMPLEMENTI DI SCIENZA DELLE COSTRUZIONI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6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7" w:history="1">
              <w:r>
                <w:rPr>
                  <w:rStyle w:val="Hyperlink"/>
                  <w:b/>
                  <w:bCs/>
                </w:rPr>
                <w:t>COMPLEMENTI DI SCIENZA DELLE COSTRUZIONI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ICAR/08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8" w:history="1">
              <w:r>
                <w:rPr>
                  <w:rStyle w:val="Hyperlink"/>
                  <w:b/>
                  <w:bCs/>
                </w:rPr>
                <w:t>ANALISI NUMERICA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29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0" w:history="1">
              <w:r>
                <w:rPr>
                  <w:rStyle w:val="Hyperlink"/>
                  <w:b/>
                  <w:bCs/>
                </w:rPr>
                <w:t>ANALISI NUMERICA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MAT/08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1" w:history="1">
              <w:r>
                <w:rPr>
                  <w:rStyle w:val="Hyperlink"/>
                  <w:b/>
                  <w:bCs/>
                </w:rPr>
                <w:t xml:space="preserve">CURRICULUM GENERALE AA 2013-14 - POSIZIONE 7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lastRenderedPageBreak/>
              <w:t>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2" w:history="1">
              <w:r>
                <w:rPr>
                  <w:rStyle w:val="Hyperlink"/>
                  <w:b/>
                  <w:bCs/>
                </w:rPr>
                <w:t xml:space="preserve">TECNICA URBANISTICA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3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4" w:history="1">
              <w:r>
                <w:rPr>
                  <w:rStyle w:val="Hyperlink"/>
                  <w:b/>
                  <w:bCs/>
                </w:rPr>
                <w:t>ORGANICA URBANISTICA</w:t>
              </w:r>
            </w:hyperlink>
            <w:r>
              <w:br/>
            </w:r>
            <w:r>
              <w:br/>
            </w:r>
            <w:hyperlink r:id="rId35" w:history="1">
              <w:r>
                <w:rPr>
                  <w:rStyle w:val="Hyperlink"/>
                  <w:b/>
                  <w:bCs/>
                </w:rPr>
                <w:t>INDAGINI URBANISTICHE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6</w:t>
            </w:r>
            <w:r>
              <w:br/>
            </w:r>
            <w:r>
              <w:br/>
              <w:t>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ICAR/20</w:t>
            </w:r>
            <w:r>
              <w:br/>
            </w:r>
            <w:r>
              <w:br/>
              <w:t>ICAR/20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6" w:history="1">
              <w:r>
                <w:rPr>
                  <w:rStyle w:val="Hyperlink"/>
                  <w:b/>
                  <w:bCs/>
                </w:rPr>
                <w:t xml:space="preserve">CURRICULUM GENERALE AA 2013-14 - POSIZIONE 8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7" w:history="1">
              <w:r>
                <w:rPr>
                  <w:rStyle w:val="Hyperlink"/>
                  <w:b/>
                  <w:bCs/>
                </w:rPr>
                <w:t>FONDAZIONI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8" w:history="1">
              <w:r>
                <w:rPr>
                  <w:rStyle w:val="Hyperlink"/>
                  <w:b/>
                  <w:bCs/>
                </w:rPr>
                <w:t>Dati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Hyperlink"/>
                  <w:b/>
                  <w:bCs/>
                </w:rPr>
                <w:t>statistici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39" w:history="1">
              <w:r>
                <w:rPr>
                  <w:rStyle w:val="Hyperlink"/>
                  <w:b/>
                  <w:bCs/>
                </w:rPr>
                <w:t xml:space="preserve">FONDAZIONI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ICAR/07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40" w:history="1">
              <w:r>
                <w:rPr>
                  <w:rStyle w:val="Hyperlink"/>
                  <w:b/>
                  <w:bCs/>
                </w:rPr>
                <w:t xml:space="preserve">CURRICULUM GENERALE AA 2013-14 - POSIZIONE 10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hyperlink r:id="rId41" w:history="1">
              <w:r>
                <w:rPr>
                  <w:rStyle w:val="Hyperlink"/>
                  <w:b/>
                  <w:bCs/>
                </w:rPr>
                <w:t xml:space="preserve">CURRICULUM GENERALE AA 2013-14 - POSIZIONE 11 </w:t>
              </w:r>
            </w:hyperlink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</w:tr>
      <w:tr w:rsidR="00A76595" w:rsidTr="00A7659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PROVA FINALE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PROVA FINALE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595" w:rsidRDefault="00A76595">
            <w:pPr>
              <w:pStyle w:val="NormalWeb"/>
              <w:jc w:val="center"/>
            </w:pPr>
            <w:r>
              <w:t>NN </w:t>
            </w:r>
          </w:p>
        </w:tc>
      </w:tr>
    </w:tbl>
    <w:p w:rsidR="00A76595" w:rsidRDefault="00A76595" w:rsidP="00A76595">
      <w:pPr>
        <w:pStyle w:val="NormalWeb"/>
        <w:jc w:val="center"/>
      </w:pPr>
      <w:r>
        <w:t>© 2011 Università degli Studi di Brescia - Piazza del Mercato, 15 - 25121 Brescia - Tel. 030/2988.1</w:t>
      </w:r>
    </w:p>
    <w:p w:rsidR="00A76595" w:rsidRDefault="00A76595"/>
    <w:sectPr w:rsidR="00A76595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B83"/>
    <w:multiLevelType w:val="multilevel"/>
    <w:tmpl w:val="889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C3C65"/>
    <w:multiLevelType w:val="multilevel"/>
    <w:tmpl w:val="3B4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1471"/>
    <w:multiLevelType w:val="multilevel"/>
    <w:tmpl w:val="E05A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D7CFB"/>
    <w:multiLevelType w:val="hybridMultilevel"/>
    <w:tmpl w:val="D8A6F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6F0D9A"/>
    <w:multiLevelType w:val="multilevel"/>
    <w:tmpl w:val="084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A3753"/>
    <w:multiLevelType w:val="multilevel"/>
    <w:tmpl w:val="4686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801C1"/>
    <w:multiLevelType w:val="multilevel"/>
    <w:tmpl w:val="F3D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C51BE"/>
    <w:multiLevelType w:val="multilevel"/>
    <w:tmpl w:val="485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84C54"/>
    <w:multiLevelType w:val="multilevel"/>
    <w:tmpl w:val="CE6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D404C"/>
    <w:multiLevelType w:val="multilevel"/>
    <w:tmpl w:val="D83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8F13BE"/>
    <w:multiLevelType w:val="multilevel"/>
    <w:tmpl w:val="43B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34084"/>
    <w:multiLevelType w:val="multilevel"/>
    <w:tmpl w:val="972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87B49"/>
    <w:multiLevelType w:val="multilevel"/>
    <w:tmpl w:val="0A9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E14EAA"/>
    <w:multiLevelType w:val="hybridMultilevel"/>
    <w:tmpl w:val="1A7C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90328"/>
    <w:multiLevelType w:val="multilevel"/>
    <w:tmpl w:val="EC4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147674"/>
    <w:multiLevelType w:val="multilevel"/>
    <w:tmpl w:val="46A80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468FE"/>
    <w:multiLevelType w:val="multilevel"/>
    <w:tmpl w:val="37F0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F2291D"/>
    <w:multiLevelType w:val="multilevel"/>
    <w:tmpl w:val="CBE0E7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8D5604"/>
    <w:multiLevelType w:val="multilevel"/>
    <w:tmpl w:val="47B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C2366"/>
    <w:multiLevelType w:val="multilevel"/>
    <w:tmpl w:val="5AAE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6579EB"/>
    <w:multiLevelType w:val="multilevel"/>
    <w:tmpl w:val="080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B7C44"/>
    <w:multiLevelType w:val="multilevel"/>
    <w:tmpl w:val="407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9"/>
  </w:num>
  <w:num w:numId="5">
    <w:abstractNumId w:val="16"/>
  </w:num>
  <w:num w:numId="6">
    <w:abstractNumId w:val="6"/>
  </w:num>
  <w:num w:numId="7">
    <w:abstractNumId w:val="10"/>
  </w:num>
  <w:num w:numId="8">
    <w:abstractNumId w:val="0"/>
  </w:num>
  <w:num w:numId="9">
    <w:abstractNumId w:val="19"/>
  </w:num>
  <w:num w:numId="10">
    <w:abstractNumId w:val="7"/>
  </w:num>
  <w:num w:numId="11">
    <w:abstractNumId w:val="21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  <w:num w:numId="16">
    <w:abstractNumId w:val="20"/>
  </w:num>
  <w:num w:numId="17">
    <w:abstractNumId w:val="15"/>
  </w:num>
  <w:num w:numId="18">
    <w:abstractNumId w:val="2"/>
  </w:num>
  <w:num w:numId="19">
    <w:abstractNumId w:val="17"/>
  </w:num>
  <w:num w:numId="20">
    <w:abstractNumId w:val="4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6D67"/>
    <w:rsid w:val="000874AC"/>
    <w:rsid w:val="00197E73"/>
    <w:rsid w:val="002A318A"/>
    <w:rsid w:val="00344422"/>
    <w:rsid w:val="00362DBB"/>
    <w:rsid w:val="0036433C"/>
    <w:rsid w:val="0039559A"/>
    <w:rsid w:val="003C32E5"/>
    <w:rsid w:val="00486F5D"/>
    <w:rsid w:val="00495463"/>
    <w:rsid w:val="004C51DC"/>
    <w:rsid w:val="004F1F0D"/>
    <w:rsid w:val="005014FE"/>
    <w:rsid w:val="0056196A"/>
    <w:rsid w:val="006B3B2D"/>
    <w:rsid w:val="006F3B17"/>
    <w:rsid w:val="007971F3"/>
    <w:rsid w:val="008178EE"/>
    <w:rsid w:val="00845A39"/>
    <w:rsid w:val="008D3A9F"/>
    <w:rsid w:val="009352F1"/>
    <w:rsid w:val="00956C16"/>
    <w:rsid w:val="00976815"/>
    <w:rsid w:val="00980776"/>
    <w:rsid w:val="009E5073"/>
    <w:rsid w:val="00A76595"/>
    <w:rsid w:val="00AE724D"/>
    <w:rsid w:val="00AF04D3"/>
    <w:rsid w:val="00B12138"/>
    <w:rsid w:val="00B1688A"/>
    <w:rsid w:val="00B37182"/>
    <w:rsid w:val="00BE7374"/>
    <w:rsid w:val="00C17401"/>
    <w:rsid w:val="00D40543"/>
    <w:rsid w:val="00DA6D67"/>
    <w:rsid w:val="00DE2AA7"/>
    <w:rsid w:val="00E01F4C"/>
    <w:rsid w:val="00E358B3"/>
    <w:rsid w:val="00ED1711"/>
    <w:rsid w:val="00ED4DB4"/>
    <w:rsid w:val="00F4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845A39"/>
    <w:pPr>
      <w:widowControl/>
      <w:autoSpaceDE/>
      <w:autoSpaceDN/>
      <w:adjustRightInd/>
      <w:spacing w:before="240" w:after="120"/>
      <w:outlineLvl w:val="0"/>
    </w:pPr>
    <w:rPr>
      <w:b/>
      <w:bCs/>
      <w:kern w:val="36"/>
      <w:sz w:val="53"/>
      <w:szCs w:val="53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DA6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A6D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45A39"/>
    <w:rPr>
      <w:rFonts w:ascii="Times New Roman" w:eastAsia="Times New Roman" w:hAnsi="Times New Roman" w:cs="Times New Roman"/>
      <w:b/>
      <w:bCs/>
      <w:kern w:val="36"/>
      <w:sz w:val="53"/>
      <w:szCs w:val="53"/>
      <w:lang w:eastAsia="en-GB"/>
    </w:rPr>
  </w:style>
  <w:style w:type="character" w:styleId="Hyperlink">
    <w:name w:val="Hyperlink"/>
    <w:basedOn w:val="DefaultParagraphFont"/>
    <w:uiPriority w:val="99"/>
    <w:unhideWhenUsed/>
    <w:rsid w:val="00845A39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9559A"/>
    <w:rPr>
      <w:b/>
      <w:bCs/>
    </w:rPr>
  </w:style>
  <w:style w:type="paragraph" w:customStyle="1" w:styleId="intro1">
    <w:name w:val="intro1"/>
    <w:basedOn w:val="Normal"/>
    <w:rsid w:val="0039559A"/>
    <w:pPr>
      <w:widowControl/>
      <w:autoSpaceDE/>
      <w:autoSpaceDN/>
      <w:adjustRightInd/>
      <w:spacing w:after="360" w:line="408" w:lineRule="atLeast"/>
      <w:ind w:right="390"/>
    </w:pPr>
    <w:rPr>
      <w:sz w:val="36"/>
      <w:szCs w:val="36"/>
      <w:lang w:val="en-GB" w:eastAsia="en-GB"/>
    </w:rPr>
  </w:style>
  <w:style w:type="paragraph" w:customStyle="1" w:styleId="textsplash1">
    <w:name w:val="textsplash1"/>
    <w:basedOn w:val="Normal"/>
    <w:rsid w:val="0039559A"/>
    <w:pPr>
      <w:widowControl/>
      <w:shd w:val="clear" w:color="auto" w:fill="005288"/>
      <w:autoSpaceDE/>
      <w:autoSpaceDN/>
      <w:adjustRightInd/>
      <w:spacing w:after="360" w:line="408" w:lineRule="atLeast"/>
    </w:pPr>
    <w:rPr>
      <w:color w:val="FFFFFF"/>
      <w:sz w:val="31"/>
      <w:szCs w:val="31"/>
      <w:lang w:val="en-GB" w:eastAsia="en-GB"/>
    </w:rPr>
  </w:style>
  <w:style w:type="character" w:customStyle="1" w:styleId="smaller2">
    <w:name w:val="smaller2"/>
    <w:basedOn w:val="DefaultParagraphFont"/>
    <w:rsid w:val="0039559A"/>
    <w:rPr>
      <w:sz w:val="17"/>
      <w:szCs w:val="17"/>
    </w:rPr>
  </w:style>
  <w:style w:type="character" w:customStyle="1" w:styleId="container13">
    <w:name w:val="container13"/>
    <w:basedOn w:val="DefaultParagraphFont"/>
    <w:rsid w:val="0039559A"/>
  </w:style>
  <w:style w:type="paragraph" w:styleId="BalloonText">
    <w:name w:val="Balloon Text"/>
    <w:basedOn w:val="Normal"/>
    <w:link w:val="BalloonTextChar"/>
    <w:uiPriority w:val="99"/>
    <w:semiHidden/>
    <w:unhideWhenUsed/>
    <w:rsid w:val="00395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E01F4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customStyle="1" w:styleId="blok">
    <w:name w:val="blok"/>
    <w:basedOn w:val="Normal"/>
    <w:rsid w:val="00980776"/>
    <w:pPr>
      <w:widowControl/>
      <w:autoSpaceDE/>
      <w:autoSpaceDN/>
      <w:adjustRightInd/>
      <w:spacing w:after="90"/>
      <w:jc w:val="both"/>
    </w:pPr>
    <w:rPr>
      <w:sz w:val="24"/>
      <w:szCs w:val="24"/>
      <w:lang w:val="en-GB" w:eastAsia="en-GB"/>
    </w:rPr>
  </w:style>
  <w:style w:type="character" w:customStyle="1" w:styleId="aktuality1">
    <w:name w:val="aktuality1"/>
    <w:basedOn w:val="DefaultParagraphFont"/>
    <w:rsid w:val="00980776"/>
    <w:rPr>
      <w:rFonts w:ascii="Arial" w:hAnsi="Arial" w:cs="Arial" w:hint="default"/>
      <w:color w:val="555555"/>
      <w:spacing w:val="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9807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3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1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2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34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8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80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04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84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9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1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6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227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758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635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7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6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6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448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024">
      <w:bodyDiv w:val="1"/>
      <w:marLeft w:val="75"/>
      <w:marRight w:val="75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miur.it/0006Menu_C/0012Docume/0098Normat/4640Modifi_cf2.htm" TargetMode="External"/><Relationship Id="rId18" Type="http://schemas.openxmlformats.org/officeDocument/2006/relationships/hyperlink" Target="http://app.amm.unibs.it/elearning/ControllerModulo?anno=2012&amp;facolta=5&amp;corsodilaurea=841&amp;ord=1&amp;mode=modulo&amp;modulo=8793&amp;action=programma&amp;insegnamento=703501&amp;operation=view" TargetMode="External"/><Relationship Id="rId26" Type="http://schemas.openxmlformats.org/officeDocument/2006/relationships/hyperlink" Target="http://webserver2.ing.unibs.it/corsi/statistiche/?mode=datiinsegnamento&amp;annoacc=2012&amp;codfac=5&amp;codcor=841&amp;codord=1&amp;codesa=703504" TargetMode="External"/><Relationship Id="rId39" Type="http://schemas.openxmlformats.org/officeDocument/2006/relationships/hyperlink" Target="http://app.amm.unibs.it/elearning/ControllerModulo?anno=2012&amp;facolta=5&amp;corsodilaurea=841&amp;ord=1&amp;mode=modulo&amp;modulo=8805&amp;action=programma&amp;insegnamento=703511&amp;operation=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p.amm.unibs.it/elearning/ControllerModulo?anno=2012&amp;facolta=5&amp;corsodilaurea=841&amp;ord=1&amp;mode=modulo&amp;modulo=8794&amp;action=programma&amp;insegnamento=703502&amp;operation=view" TargetMode="External"/><Relationship Id="rId34" Type="http://schemas.openxmlformats.org/officeDocument/2006/relationships/hyperlink" Target="http://app.amm.unibs.it/elearning/ControllerModulo?anno=2012&amp;facolta=5&amp;corsodilaurea=841&amp;ord=1&amp;mode=modulo&amp;modulo=9150&amp;action=programma&amp;insegnamento=703645&amp;operation=view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ing.unibs.it" TargetMode="External"/><Relationship Id="rId12" Type="http://schemas.openxmlformats.org/officeDocument/2006/relationships/hyperlink" Target="http://webserver2.ing.unibs.it/corsi/guida/?codcor=841" TargetMode="External"/><Relationship Id="rId17" Type="http://schemas.openxmlformats.org/officeDocument/2006/relationships/hyperlink" Target="http://webserver2.ing.unibs.it/corsi/statistiche/?mode=datiinsegnamento&amp;annoacc=2012&amp;codfac=5&amp;codcor=841&amp;codord=1&amp;codesa=703501" TargetMode="External"/><Relationship Id="rId25" Type="http://schemas.openxmlformats.org/officeDocument/2006/relationships/hyperlink" Target="http://app.amm.unibs.it/elearning/ControllerModulo?anno=2012&amp;facolta=5&amp;corsodilaurea=841&amp;ord=1&amp;mode=insegnamento&amp;actionins=programma&amp;insegnamento=703504" TargetMode="External"/><Relationship Id="rId33" Type="http://schemas.openxmlformats.org/officeDocument/2006/relationships/hyperlink" Target="http://webserver2.ing.unibs.it/corsi/statistiche/?mode=datiinsegnamento&amp;annoacc=2012&amp;codfac=5&amp;codcor=841&amp;codord=1&amp;codesa=703645" TargetMode="External"/><Relationship Id="rId38" Type="http://schemas.openxmlformats.org/officeDocument/2006/relationships/hyperlink" Target="http://webserver2.ing.unibs.it/corsi/statistiche/?mode=datiinsegnamento&amp;annoacc=2012&amp;codfac=5&amp;codcor=841&amp;codord=1&amp;codesa=703511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.amm.unibs.it/elearning/ControllerModulo?anno=2012&amp;facolta=5&amp;corsodilaurea=841&amp;ord=1&amp;mode=insegnamento&amp;actionins=programma&amp;insegnamento=703501" TargetMode="External"/><Relationship Id="rId20" Type="http://schemas.openxmlformats.org/officeDocument/2006/relationships/hyperlink" Target="http://webserver2.ing.unibs.it/corsi/statistiche/?mode=datiinsegnamento&amp;annoacc=2012&amp;codfac=5&amp;codcor=841&amp;codord=1&amp;codesa=703502" TargetMode="External"/><Relationship Id="rId29" Type="http://schemas.openxmlformats.org/officeDocument/2006/relationships/hyperlink" Target="http://webserver2.ing.unibs.it/corsi/statistiche/?mode=datiinsegnamento&amp;annoacc=2012&amp;codfac=5&amp;codcor=841&amp;codord=1&amp;codesa=703507" TargetMode="External"/><Relationship Id="rId41" Type="http://schemas.openxmlformats.org/officeDocument/2006/relationships/hyperlink" Target="http://webserver2.ing.unibs.it/corsi/guida/?tabscelta=24&amp;codesa=0&amp;codcurr=4&amp;codcor=8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bserver2.ing.unibs.it/corsi/guida/?codcurr=3&amp;codcor=841" TargetMode="External"/><Relationship Id="rId11" Type="http://schemas.openxmlformats.org/officeDocument/2006/relationships/hyperlink" Target="http://webserver2.ing.unibs.it/corsi/guida/?" TargetMode="External"/><Relationship Id="rId24" Type="http://schemas.openxmlformats.org/officeDocument/2006/relationships/hyperlink" Target="http://app.amm.unibs.it/elearning/ControllerModulo?anno=2012&amp;facolta=5&amp;corsodilaurea=841&amp;ord=1&amp;mode=modulo&amp;modulo=8795&amp;action=programma&amp;insegnamento=703503&amp;operation=view" TargetMode="External"/><Relationship Id="rId32" Type="http://schemas.openxmlformats.org/officeDocument/2006/relationships/hyperlink" Target="http://app.amm.unibs.it/elearning/ControllerModulo?anno=2012&amp;facolta=5&amp;corsodilaurea=841&amp;ord=1&amp;mode=insegnamento&amp;actionins=programma&amp;insegnamento=703645" TargetMode="External"/><Relationship Id="rId37" Type="http://schemas.openxmlformats.org/officeDocument/2006/relationships/hyperlink" Target="http://app.amm.unibs.it/elearning/ControllerModulo?anno=2012&amp;facolta=5&amp;corsodilaurea=841&amp;ord=1&amp;mode=insegnamento&amp;actionins=programma&amp;insegnamento=703511" TargetMode="External"/><Relationship Id="rId40" Type="http://schemas.openxmlformats.org/officeDocument/2006/relationships/hyperlink" Target="http://webserver2.ing.unibs.it/corsi/guida/?tabscelta=23&amp;codesa=0&amp;codcurr=4&amp;codcor=841" TargetMode="External"/><Relationship Id="rId5" Type="http://schemas.openxmlformats.org/officeDocument/2006/relationships/hyperlink" Target="http://www.unibs.it/teaching-activities/bachelor-and-master-degree-courses/master-degree-courses/engineering/civil-engineering/master-civil-engineering" TargetMode="External"/><Relationship Id="rId15" Type="http://schemas.openxmlformats.org/officeDocument/2006/relationships/hyperlink" Target="http://webserver2.ing.unibs.it/corsi/guida/?codcurr=4&amp;codcor=841" TargetMode="External"/><Relationship Id="rId23" Type="http://schemas.openxmlformats.org/officeDocument/2006/relationships/hyperlink" Target="http://webserver2.ing.unibs.it/corsi/statistiche/?mode=datiinsegnamento&amp;annoacc=2012&amp;codfac=5&amp;codcor=841&amp;codord=1&amp;codesa=703503" TargetMode="External"/><Relationship Id="rId28" Type="http://schemas.openxmlformats.org/officeDocument/2006/relationships/hyperlink" Target="http://app.amm.unibs.it/elearning/ControllerModulo?anno=2012&amp;facolta=5&amp;corsodilaurea=841&amp;ord=1&amp;mode=insegnamento&amp;actionins=programma&amp;insegnamento=703507" TargetMode="External"/><Relationship Id="rId36" Type="http://schemas.openxmlformats.org/officeDocument/2006/relationships/hyperlink" Target="http://webserver2.ing.unibs.it/corsi/guida/?tabscelta=20&amp;codesa=0&amp;codcurr=4&amp;codcor=841" TargetMode="External"/><Relationship Id="rId10" Type="http://schemas.openxmlformats.org/officeDocument/2006/relationships/hyperlink" Target="http://webserver2.ing.unibs.it/corsi/statistiche" TargetMode="External"/><Relationship Id="rId19" Type="http://schemas.openxmlformats.org/officeDocument/2006/relationships/hyperlink" Target="http://app.amm.unibs.it/elearning/ControllerModulo?anno=2012&amp;facolta=5&amp;corsodilaurea=841&amp;ord=1&amp;mode=insegnamento&amp;actionins=programma&amp;insegnamento=703502" TargetMode="External"/><Relationship Id="rId31" Type="http://schemas.openxmlformats.org/officeDocument/2006/relationships/hyperlink" Target="http://webserver2.ing.unibs.it/corsi/guida/?tabscelta=19&amp;codesa=0&amp;codcurr=4&amp;codcor=8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server2.ing.unibs.it/corsi/guida" TargetMode="External"/><Relationship Id="rId14" Type="http://schemas.openxmlformats.org/officeDocument/2006/relationships/hyperlink" Target="http://webserver2.ing.unibs.it/corsi/guida/?codcurr=3&amp;codcor=841" TargetMode="External"/><Relationship Id="rId22" Type="http://schemas.openxmlformats.org/officeDocument/2006/relationships/hyperlink" Target="http://app.amm.unibs.it/elearning/ControllerModulo?anno=2012&amp;facolta=5&amp;corsodilaurea=841&amp;ord=1&amp;mode=insegnamento&amp;actionins=programma&amp;insegnamento=703503" TargetMode="External"/><Relationship Id="rId27" Type="http://schemas.openxmlformats.org/officeDocument/2006/relationships/hyperlink" Target="http://app.amm.unibs.it/elearning/ControllerModulo?anno=2012&amp;facolta=5&amp;corsodilaurea=841&amp;ord=1&amp;mode=modulo&amp;modulo=8796&amp;action=programma&amp;insegnamento=703504&amp;operation=view" TargetMode="External"/><Relationship Id="rId30" Type="http://schemas.openxmlformats.org/officeDocument/2006/relationships/hyperlink" Target="http://app.amm.unibs.it/elearning/ControllerModulo?anno=2012&amp;facolta=5&amp;corsodilaurea=841&amp;ord=1&amp;mode=modulo&amp;modulo=8800&amp;action=programma&amp;insegnamento=703507&amp;operation=view" TargetMode="External"/><Relationship Id="rId35" Type="http://schemas.openxmlformats.org/officeDocument/2006/relationships/hyperlink" Target="http://app.amm.unibs.it/elearning/ControllerModulo?anno=2012&amp;facolta=5&amp;corsodilaurea=841&amp;ord=1&amp;mode=modulo&amp;modulo=9151&amp;action=programma&amp;insegnamento=703645&amp;operation=view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6</cp:revision>
  <dcterms:created xsi:type="dcterms:W3CDTF">2014-01-05T13:15:00Z</dcterms:created>
  <dcterms:modified xsi:type="dcterms:W3CDTF">2014-01-05T13:23:00Z</dcterms:modified>
</cp:coreProperties>
</file>