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0D" w:rsidRPr="00D975F0" w:rsidRDefault="005A750D">
      <w:pPr>
        <w:rPr>
          <w:sz w:val="24"/>
          <w:szCs w:val="24"/>
          <w:lang w:val="sr-Cyrl-CS"/>
        </w:rPr>
      </w:pPr>
      <w:r w:rsidRPr="00D975F0">
        <w:rPr>
          <w:b/>
          <w:sz w:val="24"/>
          <w:szCs w:val="24"/>
          <w:lang w:val="sr-Cyrl-CS"/>
        </w:rPr>
        <w:t>10. Табела 5.2</w:t>
      </w:r>
      <w:r w:rsidRPr="00D975F0">
        <w:rPr>
          <w:sz w:val="24"/>
          <w:szCs w:val="24"/>
          <w:lang w:val="sr-Cyrl-CS"/>
        </w:rPr>
        <w:t xml:space="preserve"> Спецификација предмета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564AA5">
            <w:pPr>
              <w:rPr>
                <w:bCs/>
                <w:sz w:val="22"/>
                <w:szCs w:val="22"/>
              </w:rPr>
            </w:pPr>
            <w:r w:rsidRPr="00C12A03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C12A03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C12A03">
              <w:rPr>
                <w:bCs/>
                <w:sz w:val="22"/>
                <w:szCs w:val="22"/>
              </w:rPr>
              <w:t xml:space="preserve">: </w:t>
            </w:r>
            <w:r w:rsidRPr="00C12A03">
              <w:rPr>
                <w:b/>
                <w:bCs/>
                <w:sz w:val="22"/>
                <w:szCs w:val="22"/>
              </w:rPr>
              <w:t>ГРАЂЕВИНА</w:t>
            </w:r>
            <w:r w:rsidRPr="00C12A03">
              <w:rPr>
                <w:b/>
                <w:bCs/>
                <w:sz w:val="22"/>
                <w:szCs w:val="22"/>
                <w:lang w:val="sr-Cyrl-CS"/>
              </w:rPr>
              <w:t>РСТВО</w:t>
            </w:r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D975F0">
            <w:pPr>
              <w:rPr>
                <w:bCs/>
                <w:sz w:val="22"/>
                <w:szCs w:val="22"/>
              </w:rPr>
            </w:pPr>
            <w:r w:rsidRPr="00C12A03">
              <w:rPr>
                <w:sz w:val="24"/>
                <w:szCs w:val="24"/>
                <w:lang w:val="sr-Cyrl-CS"/>
              </w:rPr>
              <w:t xml:space="preserve">Врста </w:t>
            </w:r>
            <w:r w:rsidRPr="00C12A03">
              <w:rPr>
                <w:sz w:val="24"/>
                <w:szCs w:val="24"/>
                <w:lang w:val="ru-RU"/>
              </w:rPr>
              <w:t>и ниво студија:</w:t>
            </w:r>
            <w:r w:rsidRPr="00C12A03">
              <w:rPr>
                <w:sz w:val="24"/>
                <w:szCs w:val="24"/>
              </w:rPr>
              <w:t xml:space="preserve"> </w:t>
            </w:r>
            <w:r w:rsidRPr="00C12A03">
              <w:rPr>
                <w:b/>
                <w:sz w:val="24"/>
                <w:szCs w:val="24"/>
              </w:rPr>
              <w:t xml:space="preserve">Mастер </w:t>
            </w:r>
            <w:r w:rsidRPr="00C12A03">
              <w:rPr>
                <w:b/>
                <w:sz w:val="24"/>
                <w:szCs w:val="24"/>
                <w:lang w:val="sr-Cyrl-CS"/>
              </w:rPr>
              <w:t>академске</w:t>
            </w:r>
            <w:r w:rsidRPr="00C12A03">
              <w:rPr>
                <w:b/>
                <w:sz w:val="24"/>
                <w:szCs w:val="24"/>
              </w:rPr>
              <w:t xml:space="preserve"> студије</w:t>
            </w:r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9E2231">
            <w:pPr>
              <w:rPr>
                <w:sz w:val="22"/>
                <w:szCs w:val="22"/>
              </w:rPr>
            </w:pPr>
            <w:r w:rsidRPr="00C12A03">
              <w:rPr>
                <w:b/>
                <w:bCs/>
                <w:sz w:val="22"/>
                <w:szCs w:val="22"/>
                <w:lang w:val="sr-Cyrl-CS"/>
              </w:rPr>
              <w:t>Назив предмета: ОПЛАТЕ И СКЕЛЕ</w:t>
            </w:r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686E09">
            <w:pPr>
              <w:rPr>
                <w:b/>
                <w:bCs/>
                <w:sz w:val="22"/>
                <w:szCs w:val="22"/>
              </w:rPr>
            </w:pPr>
            <w:r w:rsidRPr="00C12A03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C12A03">
              <w:rPr>
                <w:b/>
                <w:bCs/>
                <w:sz w:val="22"/>
                <w:szCs w:val="22"/>
              </w:rPr>
              <w:t xml:space="preserve"> </w:t>
            </w:r>
            <w:hyperlink r:id="rId4" w:history="1">
              <w:r w:rsidRPr="00440E3F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</w:rPr>
                <w:t>Драгослав Д. Стојић</w:t>
              </w:r>
            </w:hyperlink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564AA5">
            <w:pPr>
              <w:rPr>
                <w:sz w:val="22"/>
                <w:szCs w:val="22"/>
              </w:rPr>
            </w:pPr>
            <w:r w:rsidRPr="00C12A03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C12A03">
              <w:rPr>
                <w:bCs/>
                <w:sz w:val="22"/>
                <w:szCs w:val="22"/>
              </w:rPr>
              <w:t xml:space="preserve"> </w:t>
            </w:r>
            <w:r w:rsidRPr="00C12A03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9E5C0F">
            <w:pPr>
              <w:rPr>
                <w:sz w:val="22"/>
                <w:szCs w:val="22"/>
              </w:rPr>
            </w:pPr>
            <w:r w:rsidRPr="00C12A03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C12A03">
              <w:rPr>
                <w:bCs/>
                <w:sz w:val="22"/>
                <w:szCs w:val="22"/>
              </w:rPr>
              <w:t>:5</w:t>
            </w:r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564AA5">
            <w:pPr>
              <w:rPr>
                <w:sz w:val="22"/>
                <w:szCs w:val="22"/>
              </w:rPr>
            </w:pPr>
            <w:r w:rsidRPr="00C12A03">
              <w:rPr>
                <w:bCs/>
                <w:sz w:val="22"/>
                <w:szCs w:val="22"/>
                <w:lang w:val="sr-Cyrl-CS"/>
              </w:rPr>
              <w:t>Услов</w:t>
            </w:r>
            <w:r w:rsidRPr="00C12A03">
              <w:rPr>
                <w:bCs/>
                <w:sz w:val="22"/>
                <w:szCs w:val="22"/>
              </w:rPr>
              <w:t>: нема</w:t>
            </w:r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12A03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5A750D" w:rsidRPr="00C12A03" w:rsidRDefault="005A750D" w:rsidP="00564AA5">
            <w:pPr>
              <w:rPr>
                <w:b/>
                <w:bCs/>
                <w:sz w:val="22"/>
                <w:szCs w:val="22"/>
              </w:rPr>
            </w:pPr>
            <w:r w:rsidRPr="00C12A03">
              <w:rPr>
                <w:lang w:val="sr-Cyrl-CS"/>
              </w:rPr>
              <w:t>Очекивано стицање неопходних знања о основним карактеристикама конструкција оплата и скела које се користе у савременом грађевинарству. Пројектовање и прорачун конструкцијских елемената оплата и скела савремених грађевинских објеката</w:t>
            </w:r>
            <w:r w:rsidRPr="005E5598">
              <w:t xml:space="preserve">. </w:t>
            </w:r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12A03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5A750D" w:rsidRPr="00C12A03" w:rsidRDefault="005A750D" w:rsidP="00560138">
            <w:pPr>
              <w:rPr>
                <w:b/>
                <w:bCs/>
                <w:sz w:val="22"/>
                <w:szCs w:val="22"/>
              </w:rPr>
            </w:pPr>
            <w:r w:rsidRPr="00C12A03">
              <w:rPr>
                <w:bCs/>
                <w:sz w:val="22"/>
                <w:szCs w:val="22"/>
                <w:lang w:val="sr-Cyrl-CS"/>
              </w:rPr>
              <w:t>Стечена  знања омогућиће студентима да самостално решавају практичне пројектантске и</w:t>
            </w:r>
            <w:r w:rsidRPr="00C12A03">
              <w:rPr>
                <w:bCs/>
                <w:sz w:val="22"/>
                <w:szCs w:val="22"/>
              </w:rPr>
              <w:t xml:space="preserve"> </w:t>
            </w:r>
            <w:r w:rsidRPr="00C12A03">
              <w:rPr>
                <w:bCs/>
                <w:sz w:val="22"/>
                <w:szCs w:val="22"/>
                <w:lang w:val="sr-Cyrl-CS"/>
              </w:rPr>
              <w:t>конструктерске проблеме из ове области</w:t>
            </w:r>
            <w:r w:rsidRPr="00C12A03">
              <w:rPr>
                <w:bCs/>
                <w:sz w:val="22"/>
                <w:szCs w:val="22"/>
              </w:rPr>
              <w:t>.</w:t>
            </w:r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564AA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C12A03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5A750D" w:rsidRPr="00C12A03" w:rsidRDefault="005A750D" w:rsidP="00564AA5">
            <w:pPr>
              <w:rPr>
                <w:i/>
                <w:iCs/>
                <w:sz w:val="22"/>
                <w:szCs w:val="22"/>
              </w:rPr>
            </w:pPr>
            <w:r w:rsidRPr="00C12A03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C12A03">
              <w:rPr>
                <w:i/>
                <w:iCs/>
                <w:sz w:val="22"/>
                <w:szCs w:val="22"/>
              </w:rPr>
              <w:t xml:space="preserve"> (2+0)</w:t>
            </w:r>
          </w:p>
          <w:p w:rsidR="005A750D" w:rsidRDefault="005A750D" w:rsidP="00C12A03">
            <w:pPr>
              <w:jc w:val="both"/>
            </w:pPr>
            <w:r w:rsidRPr="00C12A03">
              <w:rPr>
                <w:rFonts w:ascii="Arial" w:hAnsi="Arial" w:cs="Arial"/>
              </w:rPr>
              <w:t xml:space="preserve">1) </w:t>
            </w:r>
            <w:r w:rsidRPr="00051E2D">
              <w:t>Увод у конструкције скела и оплата. Историјски развој. 2) Врсте оплата.</w:t>
            </w:r>
            <w:r>
              <w:t xml:space="preserve"> </w:t>
            </w:r>
            <w:r w:rsidRPr="00051E2D">
              <w:t>Материјали за и</w:t>
            </w:r>
            <w:r>
              <w:t xml:space="preserve">зраду оплата. Традиционалне оплате. </w:t>
            </w:r>
            <w:r w:rsidRPr="00051E2D">
              <w:t xml:space="preserve">Савремене оплате, 3) Пројектовање и прорачун оплата. Оптерећења и димензионисање оплата, 4) Подела скела. Материјали за израду скела. Општи елементи диспозиција скела, 5) Прорачун оптерећења и носећих елемената скела. Оптерећења и димензионисање носећих елемената скела 6) Пројектовање и прорачун  носећих елемената класичних дрвених скела, 7) Провера знања: тест 1. 8) Пројектовање и прорачун  носећих елемената савремених скела, 9) Пројектовање и прорачун  горње покретне скела, 10) Пројектовање и прорачун </w:t>
            </w:r>
            <w:r>
              <w:t xml:space="preserve"> доње фиксне скеле, 11) Пројект</w:t>
            </w:r>
            <w:r w:rsidRPr="00051E2D">
              <w:t>овање и прорачун  средњих ослонаца код скела, 12) План бетонирања и план спуштања скеле. Прорачун над-вишења скеле. Справа за спуштање скела.13) Скеле од бетона, челика и других материјала. Специјалне скеле. Гломаче. Витлови. Прорачун и конструкција ледолома 14) Провера знања: тест 2, 15) Теренска настава, обилазак градилишта.</w:t>
            </w:r>
          </w:p>
          <w:p w:rsidR="005A750D" w:rsidRPr="00C12A03" w:rsidRDefault="005A750D" w:rsidP="00C12A03">
            <w:pPr>
              <w:jc w:val="both"/>
              <w:rPr>
                <w:rFonts w:ascii="Arial" w:hAnsi="Arial" w:cs="Arial"/>
              </w:rPr>
            </w:pPr>
          </w:p>
          <w:p w:rsidR="005A750D" w:rsidRPr="00C12A03" w:rsidRDefault="005A750D" w:rsidP="00C12A03">
            <w:pPr>
              <w:jc w:val="both"/>
              <w:rPr>
                <w:i/>
                <w:sz w:val="22"/>
                <w:szCs w:val="22"/>
              </w:rPr>
            </w:pPr>
            <w:r w:rsidRPr="00C12A03">
              <w:rPr>
                <w:i/>
                <w:sz w:val="22"/>
                <w:szCs w:val="22"/>
              </w:rPr>
              <w:t>Практична настава:Вежбе, Други облици наставе, Студијски истраживачки рад (0+2)</w:t>
            </w:r>
          </w:p>
          <w:p w:rsidR="005A750D" w:rsidRPr="00051E2D" w:rsidRDefault="005A750D" w:rsidP="00C12A03">
            <w:pPr>
              <w:jc w:val="both"/>
            </w:pPr>
            <w:r w:rsidRPr="00051E2D">
              <w:t xml:space="preserve">1) Увод у вежбе из скела и оплата. Прописи стандарди, графички прилози. 2) Пројектовање и прорачун оплата. Оптере-ћења и димензионисање оплата-бројни пример. 3) Прорачун оптерећења и носећих елемената скела. Оптерећења и димензионисање носећих елемената скела. 4)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5)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6)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7) Израда пројекта скеле:а) армирано-бетонског моста, б) водоторњ</w:t>
            </w:r>
            <w:r>
              <w:t>а, ц) по</w:t>
            </w:r>
            <w:r w:rsidRPr="00051E2D">
              <w:t xml:space="preserve">дземне гараже, д) међуспратне конструкције. 8)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9)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10) Израда пројекта скеле:а) армирано-бетонског моста, б) водоторња, ц) по</w:t>
            </w:r>
            <w:r>
              <w:t>емне гараже, д) међуспратне конструк</w:t>
            </w:r>
            <w:r w:rsidRPr="00051E2D">
              <w:t xml:space="preserve">ције. 11) Израда пројекта скеле:а) армирано-бетонског моста, б) водоторња, ц) </w:t>
            </w:r>
            <w:r>
              <w:t>подземне</w:t>
            </w:r>
            <w:r w:rsidRPr="00051E2D">
              <w:t xml:space="preserve"> гараже, д) међуспратне конструкције. 12) Израда пројекта скеле:а) армирано-бетонског моста, б) водоторња, ц) </w:t>
            </w:r>
            <w:r>
              <w:t>подземне га</w:t>
            </w:r>
            <w:r w:rsidRPr="00051E2D">
              <w:t xml:space="preserve">раже, д) међуспратне конструкције. 13) Израда пројекта скеле за мотажу носећих </w:t>
            </w:r>
            <w:r>
              <w:t xml:space="preserve"> конструкција, 14) Израда пројеk</w:t>
            </w:r>
            <w:r w:rsidRPr="00051E2D">
              <w:t>та скеле за мотажу носећих  конструкција, 15) Теренска настава, Обилазак градилишта.</w:t>
            </w:r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12A03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5A750D" w:rsidRPr="005E5598" w:rsidRDefault="005A750D" w:rsidP="005E5598">
            <w:r w:rsidRPr="005E5598">
              <w:t>Др Милан Гојковић, Оплате и скеле (уџбеник);</w:t>
            </w:r>
          </w:p>
          <w:p w:rsidR="005A750D" w:rsidRPr="005E5598" w:rsidRDefault="005A750D" w:rsidP="005E5598">
            <w:r w:rsidRPr="005E5598">
              <w:t>Др Драгослав Стојић: Дрвене конструкције и скеле (уџбеник);</w:t>
            </w:r>
          </w:p>
          <w:p w:rsidR="005A750D" w:rsidRPr="005E5598" w:rsidRDefault="005A750D" w:rsidP="005E5598">
            <w:r w:rsidRPr="005E5598">
              <w:t>Збирка решених задатака из теорије и праксе дрвених конструкција</w:t>
            </w:r>
          </w:p>
          <w:p w:rsidR="005A750D" w:rsidRPr="00C12A03" w:rsidRDefault="005A750D" w:rsidP="005E5598">
            <w:pPr>
              <w:rPr>
                <w:rFonts w:ascii="Arial" w:hAnsi="Arial" w:cs="Arial"/>
              </w:rPr>
            </w:pPr>
            <w:r w:rsidRPr="005E5598">
              <w:t>М. Гојковић, Б. Стевановић, М. Комненовић, С. Кузмановић, Д. Стојић:</w:t>
            </w:r>
          </w:p>
        </w:tc>
      </w:tr>
      <w:tr w:rsidR="005A750D" w:rsidRPr="00641381" w:rsidTr="00C12A03">
        <w:tc>
          <w:tcPr>
            <w:tcW w:w="8709" w:type="dxa"/>
            <w:gridSpan w:val="6"/>
          </w:tcPr>
          <w:p w:rsidR="005A750D" w:rsidRPr="00C12A03" w:rsidRDefault="005A750D" w:rsidP="00564AA5">
            <w:pPr>
              <w:rPr>
                <w:b/>
                <w:bCs/>
                <w:lang w:val="en-US"/>
              </w:rPr>
            </w:pPr>
            <w:r w:rsidRPr="00C12A03">
              <w:rPr>
                <w:b/>
                <w:bCs/>
                <w:lang w:val="sr-Cyrl-CS"/>
              </w:rPr>
              <w:t xml:space="preserve">Број часова </w:t>
            </w:r>
            <w:r w:rsidRPr="00C12A03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5A750D" w:rsidRDefault="005A750D" w:rsidP="00564AA5">
            <w:pPr>
              <w:rPr>
                <w:lang w:val="en-US"/>
              </w:rPr>
            </w:pPr>
            <w:proofErr w:type="spellStart"/>
            <w:r w:rsidRPr="00C12A03">
              <w:rPr>
                <w:lang w:val="en-US"/>
              </w:rPr>
              <w:t>Остали</w:t>
            </w:r>
            <w:proofErr w:type="spellEnd"/>
            <w:r w:rsidRPr="00C12A03">
              <w:rPr>
                <w:lang w:val="en-US"/>
              </w:rPr>
              <w:t xml:space="preserve"> </w:t>
            </w:r>
            <w:proofErr w:type="spellStart"/>
            <w:r w:rsidRPr="00C12A03">
              <w:rPr>
                <w:lang w:val="en-US"/>
              </w:rPr>
              <w:t>часови</w:t>
            </w:r>
            <w:proofErr w:type="spellEnd"/>
          </w:p>
          <w:p w:rsidR="005A750D" w:rsidRPr="00C12A03" w:rsidRDefault="005A750D" w:rsidP="00564AA5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2.67</w:t>
            </w:r>
          </w:p>
        </w:tc>
      </w:tr>
      <w:tr w:rsidR="005A750D" w:rsidRPr="00641381" w:rsidTr="00C12A03">
        <w:tc>
          <w:tcPr>
            <w:tcW w:w="1527" w:type="dxa"/>
          </w:tcPr>
          <w:p w:rsidR="005A750D" w:rsidRPr="00C12A03" w:rsidRDefault="005A750D" w:rsidP="00686E09">
            <w:pPr>
              <w:rPr>
                <w:bCs/>
              </w:rPr>
            </w:pPr>
            <w:proofErr w:type="spellStart"/>
            <w:r w:rsidRPr="00C12A03">
              <w:rPr>
                <w:bCs/>
                <w:lang w:val="en-US"/>
              </w:rPr>
              <w:t>Предавања</w:t>
            </w:r>
            <w:proofErr w:type="spellEnd"/>
            <w:r w:rsidRPr="00C12A03">
              <w:rPr>
                <w:bCs/>
                <w:lang w:val="en-US"/>
              </w:rPr>
              <w:t>:</w:t>
            </w:r>
            <w:r w:rsidRPr="00C12A03">
              <w:rPr>
                <w:bCs/>
              </w:rPr>
              <w:t>2</w:t>
            </w:r>
          </w:p>
        </w:tc>
        <w:tc>
          <w:tcPr>
            <w:tcW w:w="1032" w:type="dxa"/>
          </w:tcPr>
          <w:p w:rsidR="005A750D" w:rsidRPr="00C12A03" w:rsidRDefault="005A750D" w:rsidP="00686E09">
            <w:pPr>
              <w:rPr>
                <w:bCs/>
              </w:rPr>
            </w:pPr>
            <w:proofErr w:type="spellStart"/>
            <w:r w:rsidRPr="00C12A03">
              <w:rPr>
                <w:bCs/>
                <w:lang w:val="en-US"/>
              </w:rPr>
              <w:t>Вежбе</w:t>
            </w:r>
            <w:proofErr w:type="spellEnd"/>
            <w:r w:rsidRPr="00C12A03">
              <w:rPr>
                <w:bCs/>
                <w:lang w:val="en-US"/>
              </w:rPr>
              <w:t>:</w:t>
            </w:r>
            <w:r w:rsidRPr="00C12A03">
              <w:rPr>
                <w:bCs/>
              </w:rPr>
              <w:t>2</w:t>
            </w:r>
          </w:p>
        </w:tc>
        <w:tc>
          <w:tcPr>
            <w:tcW w:w="2929" w:type="dxa"/>
            <w:gridSpan w:val="2"/>
          </w:tcPr>
          <w:p w:rsidR="005A750D" w:rsidRPr="00C12A03" w:rsidRDefault="005A750D" w:rsidP="00564AA5">
            <w:pPr>
              <w:rPr>
                <w:bCs/>
                <w:lang w:val="en-US"/>
              </w:rPr>
            </w:pPr>
            <w:proofErr w:type="spellStart"/>
            <w:r w:rsidRPr="00C12A03">
              <w:rPr>
                <w:bCs/>
                <w:lang w:val="en-US"/>
              </w:rPr>
              <w:t>Други</w:t>
            </w:r>
            <w:proofErr w:type="spellEnd"/>
            <w:r w:rsidRPr="00C12A03">
              <w:rPr>
                <w:bCs/>
                <w:lang w:val="en-US"/>
              </w:rPr>
              <w:t xml:space="preserve"> </w:t>
            </w:r>
            <w:proofErr w:type="spellStart"/>
            <w:r w:rsidRPr="00C12A03">
              <w:rPr>
                <w:bCs/>
                <w:lang w:val="en-US"/>
              </w:rPr>
              <w:t>облици</w:t>
            </w:r>
            <w:proofErr w:type="spellEnd"/>
            <w:r w:rsidRPr="00C12A03">
              <w:rPr>
                <w:bCs/>
                <w:lang w:val="en-US"/>
              </w:rPr>
              <w:t xml:space="preserve"> </w:t>
            </w:r>
            <w:proofErr w:type="spellStart"/>
            <w:r w:rsidRPr="00C12A03">
              <w:rPr>
                <w:bCs/>
                <w:lang w:val="en-US"/>
              </w:rPr>
              <w:t>наставе</w:t>
            </w:r>
            <w:proofErr w:type="spellEnd"/>
            <w:r w:rsidRPr="00C12A03">
              <w:rPr>
                <w:bCs/>
                <w:lang w:val="en-US"/>
              </w:rPr>
              <w:t>:</w:t>
            </w:r>
          </w:p>
        </w:tc>
        <w:tc>
          <w:tcPr>
            <w:tcW w:w="3221" w:type="dxa"/>
            <w:gridSpan w:val="2"/>
          </w:tcPr>
          <w:p w:rsidR="005A750D" w:rsidRPr="00C12A03" w:rsidRDefault="005A750D" w:rsidP="00564AA5">
            <w:pPr>
              <w:rPr>
                <w:bCs/>
                <w:lang w:val="en-US"/>
              </w:rPr>
            </w:pPr>
            <w:proofErr w:type="spellStart"/>
            <w:r w:rsidRPr="00C12A03">
              <w:rPr>
                <w:bCs/>
                <w:lang w:val="en-US"/>
              </w:rPr>
              <w:t>Студијски</w:t>
            </w:r>
            <w:proofErr w:type="spellEnd"/>
            <w:r w:rsidRPr="00C12A03">
              <w:rPr>
                <w:bCs/>
                <w:lang w:val="en-US"/>
              </w:rPr>
              <w:t xml:space="preserve"> </w:t>
            </w:r>
            <w:proofErr w:type="spellStart"/>
            <w:r w:rsidRPr="00C12A03">
              <w:rPr>
                <w:bCs/>
                <w:lang w:val="en-US"/>
              </w:rPr>
              <w:t>истраживачки</w:t>
            </w:r>
            <w:proofErr w:type="spellEnd"/>
            <w:r w:rsidRPr="00C12A03">
              <w:rPr>
                <w:bCs/>
                <w:lang w:val="en-US"/>
              </w:rPr>
              <w:t xml:space="preserve"> </w:t>
            </w:r>
            <w:proofErr w:type="spellStart"/>
            <w:r w:rsidRPr="00C12A03">
              <w:rPr>
                <w:bCs/>
                <w:lang w:val="en-US"/>
              </w:rPr>
              <w:t>рад</w:t>
            </w:r>
            <w:proofErr w:type="spellEnd"/>
            <w:r w:rsidRPr="00C12A03">
              <w:rPr>
                <w:bCs/>
                <w:lang w:val="en-US"/>
              </w:rPr>
              <w:t>:</w:t>
            </w:r>
          </w:p>
        </w:tc>
        <w:tc>
          <w:tcPr>
            <w:tcW w:w="1465" w:type="dxa"/>
            <w:gridSpan w:val="2"/>
            <w:vMerge/>
          </w:tcPr>
          <w:p w:rsidR="005A750D" w:rsidRPr="00C12A03" w:rsidRDefault="005A750D" w:rsidP="00564AA5">
            <w:pPr>
              <w:rPr>
                <w:b/>
                <w:bCs/>
                <w:lang w:val="en-US"/>
              </w:rPr>
            </w:pPr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12A03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5A750D" w:rsidRPr="00C12A03" w:rsidRDefault="005A750D" w:rsidP="00564AA5">
            <w:pPr>
              <w:rPr>
                <w:bCs/>
                <w:sz w:val="22"/>
                <w:szCs w:val="22"/>
              </w:rPr>
            </w:pPr>
            <w:r w:rsidRPr="00C12A03">
              <w:rPr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C12A03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:rsidR="005A750D" w:rsidRPr="00C12A03" w:rsidRDefault="005A750D" w:rsidP="00564AA5">
            <w:pPr>
              <w:rPr>
                <w:bCs/>
                <w:lang w:val="sr-Cyrl-CS"/>
              </w:rPr>
            </w:pPr>
            <w:r w:rsidRPr="00C12A03">
              <w:rPr>
                <w:bCs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5A750D" w:rsidRPr="00C12A03" w:rsidRDefault="005A750D" w:rsidP="00564AA5">
            <w:pPr>
              <w:rPr>
                <w:b/>
                <w:bCs/>
                <w:lang w:val="en-US"/>
              </w:rPr>
            </w:pPr>
            <w:r w:rsidRPr="00C12A03">
              <w:rPr>
                <w:bCs/>
                <w:lang w:val="sr-Cyrl-CS"/>
              </w:rPr>
              <w:t xml:space="preserve">Вежбе: методе вежбања ради утврђивања и примене стечених знања уз помоћ и самостално. </w:t>
            </w:r>
            <w:r w:rsidRPr="00C12A03">
              <w:rPr>
                <w:lang w:val="sr-Cyrl-CS"/>
              </w:rPr>
              <w:t>О</w:t>
            </w:r>
            <w:r w:rsidRPr="00C12A03">
              <w:rPr>
                <w:iCs/>
                <w:lang w:val="sr-Cyrl-CS"/>
              </w:rPr>
              <w:t xml:space="preserve">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</w:t>
            </w:r>
            <w:r w:rsidRPr="00C12A03">
              <w:rPr>
                <w:bCs/>
                <w:lang w:val="sr-Cyrl-CS"/>
              </w:rPr>
              <w:t>К</w:t>
            </w:r>
            <w:r w:rsidRPr="00C12A03">
              <w:rPr>
                <w:lang w:val="sr-Cyrl-CS"/>
              </w:rPr>
              <w:t>онсултације.</w:t>
            </w:r>
          </w:p>
          <w:p w:rsidR="005A750D" w:rsidRPr="004C46AE" w:rsidRDefault="005A750D" w:rsidP="00564AA5">
            <w:r w:rsidRPr="00C12A03">
              <w:rPr>
                <w:lang w:val="sr-Cyrl-CS"/>
              </w:rPr>
              <w:t>Знање се проверава кроз дискусију</w:t>
            </w:r>
            <w:r w:rsidRPr="00C12A03">
              <w:rPr>
                <w:lang w:val="en-US"/>
              </w:rPr>
              <w:t xml:space="preserve"> </w:t>
            </w:r>
            <w:r w:rsidRPr="00686E09">
              <w:t>и колоквијуме</w:t>
            </w:r>
            <w:r w:rsidRPr="00C12A03">
              <w:rPr>
                <w:lang w:val="sr-Cyrl-CS"/>
              </w:rPr>
              <w:t>.</w:t>
            </w:r>
          </w:p>
        </w:tc>
      </w:tr>
      <w:tr w:rsidR="005A750D" w:rsidRPr="00641381" w:rsidTr="00C12A03">
        <w:tc>
          <w:tcPr>
            <w:tcW w:w="10174" w:type="dxa"/>
            <w:gridSpan w:val="8"/>
          </w:tcPr>
          <w:p w:rsidR="005A750D" w:rsidRPr="00C12A03" w:rsidRDefault="005A750D" w:rsidP="00C12A0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12A03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5A750D" w:rsidRPr="00641381" w:rsidTr="00C12A03">
        <w:tc>
          <w:tcPr>
            <w:tcW w:w="3487" w:type="dxa"/>
            <w:gridSpan w:val="3"/>
          </w:tcPr>
          <w:p w:rsidR="005A750D" w:rsidRPr="00C12A03" w:rsidRDefault="005A750D" w:rsidP="00564AA5">
            <w:pPr>
              <w:rPr>
                <w:lang w:val="sr-Cyrl-CS"/>
              </w:rPr>
            </w:pPr>
            <w:r w:rsidRPr="00C12A03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5A750D" w:rsidRPr="00C12A03" w:rsidRDefault="005A750D" w:rsidP="00564AA5">
            <w:pPr>
              <w:rPr>
                <w:b/>
                <w:bCs/>
                <w:lang w:val="en-US"/>
              </w:rPr>
            </w:pPr>
            <w:proofErr w:type="spellStart"/>
            <w:r w:rsidRPr="00C12A03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5A750D" w:rsidRPr="00C12A03" w:rsidRDefault="005A750D" w:rsidP="00564AA5">
            <w:pPr>
              <w:rPr>
                <w:lang w:val="en-US"/>
              </w:rPr>
            </w:pPr>
            <w:proofErr w:type="spellStart"/>
            <w:r w:rsidRPr="00C12A03">
              <w:rPr>
                <w:lang w:val="en-US"/>
              </w:rPr>
              <w:t>Завршни</w:t>
            </w:r>
            <w:proofErr w:type="spellEnd"/>
            <w:r w:rsidRPr="00C12A03">
              <w:rPr>
                <w:lang w:val="en-US"/>
              </w:rPr>
              <w:t xml:space="preserve"> </w:t>
            </w:r>
            <w:proofErr w:type="spellStart"/>
            <w:r w:rsidRPr="00C12A03">
              <w:rPr>
                <w:lang w:val="en-US"/>
              </w:rPr>
              <w:t>испит</w:t>
            </w:r>
            <w:proofErr w:type="spellEnd"/>
            <w:r w:rsidRPr="00C12A03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5A750D" w:rsidRPr="00C12A03" w:rsidRDefault="005A750D" w:rsidP="00564AA5">
            <w:pPr>
              <w:rPr>
                <w:iCs/>
                <w:lang w:val="en-US"/>
              </w:rPr>
            </w:pPr>
            <w:proofErr w:type="spellStart"/>
            <w:r w:rsidRPr="00C12A03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5A750D" w:rsidRPr="00641381" w:rsidTr="00C12A03">
        <w:tc>
          <w:tcPr>
            <w:tcW w:w="3487" w:type="dxa"/>
            <w:gridSpan w:val="3"/>
          </w:tcPr>
          <w:p w:rsidR="005A750D" w:rsidRPr="00C12A03" w:rsidRDefault="005A750D" w:rsidP="00564AA5">
            <w:pPr>
              <w:rPr>
                <w:i/>
                <w:iCs/>
                <w:lang w:val="sr-Cyrl-CS"/>
              </w:rPr>
            </w:pPr>
            <w:r w:rsidRPr="00C12A03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5A750D" w:rsidRPr="00C12A03" w:rsidRDefault="005A750D" w:rsidP="00564AA5">
            <w:pPr>
              <w:rPr>
                <w:b/>
                <w:bCs/>
              </w:rPr>
            </w:pPr>
            <w:r w:rsidRPr="00C12A03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5A750D" w:rsidRPr="00C12A03" w:rsidRDefault="005A750D" w:rsidP="00564AA5">
            <w:pPr>
              <w:rPr>
                <w:i/>
                <w:iCs/>
                <w:lang w:val="sr-Cyrl-CS"/>
              </w:rPr>
            </w:pPr>
            <w:r w:rsidRPr="00C12A03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5A750D" w:rsidRPr="00C12A03" w:rsidRDefault="005A750D" w:rsidP="00564AA5">
            <w:pPr>
              <w:rPr>
                <w:iCs/>
              </w:rPr>
            </w:pPr>
            <w:r w:rsidRPr="00C12A03">
              <w:rPr>
                <w:iCs/>
              </w:rPr>
              <w:t>20</w:t>
            </w:r>
          </w:p>
        </w:tc>
      </w:tr>
      <w:tr w:rsidR="005A750D" w:rsidRPr="00641381" w:rsidTr="00C12A03">
        <w:tc>
          <w:tcPr>
            <w:tcW w:w="3487" w:type="dxa"/>
            <w:gridSpan w:val="3"/>
          </w:tcPr>
          <w:p w:rsidR="005A750D" w:rsidRPr="00C12A03" w:rsidRDefault="005A750D" w:rsidP="00564AA5">
            <w:pPr>
              <w:rPr>
                <w:i/>
                <w:iCs/>
                <w:lang w:val="sr-Cyrl-CS"/>
              </w:rPr>
            </w:pPr>
            <w:r w:rsidRPr="00C12A03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5A750D" w:rsidRPr="00C12A03" w:rsidRDefault="005A750D" w:rsidP="00564AA5">
            <w:pPr>
              <w:rPr>
                <w:b/>
                <w:bCs/>
              </w:rPr>
            </w:pPr>
            <w:r w:rsidRPr="00C12A03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5A750D" w:rsidRPr="00C12A03" w:rsidRDefault="005A750D" w:rsidP="00564AA5">
            <w:pPr>
              <w:rPr>
                <w:i/>
                <w:iCs/>
                <w:lang w:val="sr-Cyrl-CS"/>
              </w:rPr>
            </w:pPr>
            <w:r w:rsidRPr="00C12A03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5A750D" w:rsidRPr="00C12A03" w:rsidRDefault="005A750D" w:rsidP="00564AA5">
            <w:pPr>
              <w:rPr>
                <w:iCs/>
              </w:rPr>
            </w:pPr>
            <w:r w:rsidRPr="00C12A03">
              <w:rPr>
                <w:iCs/>
              </w:rPr>
              <w:t>20</w:t>
            </w:r>
          </w:p>
        </w:tc>
      </w:tr>
      <w:tr w:rsidR="005A750D" w:rsidRPr="00641381" w:rsidTr="00C12A03">
        <w:tc>
          <w:tcPr>
            <w:tcW w:w="3487" w:type="dxa"/>
            <w:gridSpan w:val="3"/>
          </w:tcPr>
          <w:p w:rsidR="005A750D" w:rsidRPr="00C12A03" w:rsidRDefault="005A750D" w:rsidP="00564AA5">
            <w:pPr>
              <w:rPr>
                <w:i/>
                <w:iCs/>
                <w:lang w:val="sr-Cyrl-CS"/>
              </w:rPr>
            </w:pPr>
            <w:r w:rsidRPr="00C12A03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5A750D" w:rsidRPr="00C12A03" w:rsidRDefault="005A750D" w:rsidP="00564AA5">
            <w:pPr>
              <w:rPr>
                <w:b/>
                <w:bCs/>
              </w:rPr>
            </w:pPr>
            <w:r w:rsidRPr="00C12A03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5A750D" w:rsidRPr="00C12A03" w:rsidRDefault="005A750D" w:rsidP="00564AA5">
            <w:pPr>
              <w:rPr>
                <w:i/>
                <w:iCs/>
                <w:lang w:val="sr-Cyrl-CS"/>
              </w:rPr>
            </w:pPr>
            <w:r w:rsidRPr="00C12A03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5A750D" w:rsidRPr="00C12A03" w:rsidRDefault="005A750D" w:rsidP="00564AA5">
            <w:pPr>
              <w:rPr>
                <w:i/>
                <w:iCs/>
                <w:lang w:val="sr-Cyrl-CS"/>
              </w:rPr>
            </w:pPr>
          </w:p>
        </w:tc>
      </w:tr>
      <w:tr w:rsidR="005A750D" w:rsidRPr="00641381" w:rsidTr="00C12A03">
        <w:tc>
          <w:tcPr>
            <w:tcW w:w="3487" w:type="dxa"/>
            <w:gridSpan w:val="3"/>
          </w:tcPr>
          <w:p w:rsidR="005A750D" w:rsidRPr="00C12A03" w:rsidRDefault="005A750D" w:rsidP="00564AA5">
            <w:pPr>
              <w:rPr>
                <w:lang w:val="sr-Cyrl-CS"/>
              </w:rPr>
            </w:pPr>
            <w:r w:rsidRPr="00C12A03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5A750D" w:rsidRPr="00C12A03" w:rsidRDefault="005A750D" w:rsidP="00564AA5">
            <w:pPr>
              <w:rPr>
                <w:b/>
                <w:bCs/>
              </w:rPr>
            </w:pPr>
            <w:r w:rsidRPr="00C12A03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5A750D" w:rsidRPr="00C12A03" w:rsidRDefault="005A750D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5A750D" w:rsidRPr="00C12A03" w:rsidRDefault="005A750D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5A750D" w:rsidRDefault="005A750D" w:rsidP="00686E09"/>
    <w:sectPr w:rsidR="005A750D" w:rsidSect="009065F7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21A54"/>
    <w:rsid w:val="00051E2D"/>
    <w:rsid w:val="00091B16"/>
    <w:rsid w:val="001B5653"/>
    <w:rsid w:val="001F2A84"/>
    <w:rsid w:val="00245D85"/>
    <w:rsid w:val="00293771"/>
    <w:rsid w:val="00293871"/>
    <w:rsid w:val="002D03C0"/>
    <w:rsid w:val="00332ECE"/>
    <w:rsid w:val="00335A8A"/>
    <w:rsid w:val="00386236"/>
    <w:rsid w:val="003A7A8F"/>
    <w:rsid w:val="003C1C27"/>
    <w:rsid w:val="003D7147"/>
    <w:rsid w:val="003E2413"/>
    <w:rsid w:val="00440E3F"/>
    <w:rsid w:val="004C46AE"/>
    <w:rsid w:val="004F174A"/>
    <w:rsid w:val="00547745"/>
    <w:rsid w:val="00560138"/>
    <w:rsid w:val="00560B89"/>
    <w:rsid w:val="00564AA5"/>
    <w:rsid w:val="00575336"/>
    <w:rsid w:val="005A750D"/>
    <w:rsid w:val="005C4DC6"/>
    <w:rsid w:val="005E5598"/>
    <w:rsid w:val="00620E05"/>
    <w:rsid w:val="00641381"/>
    <w:rsid w:val="006819F5"/>
    <w:rsid w:val="00686E09"/>
    <w:rsid w:val="0070440D"/>
    <w:rsid w:val="00710C30"/>
    <w:rsid w:val="0076365F"/>
    <w:rsid w:val="00776A6D"/>
    <w:rsid w:val="0079158A"/>
    <w:rsid w:val="007C0717"/>
    <w:rsid w:val="00805110"/>
    <w:rsid w:val="00865736"/>
    <w:rsid w:val="00875B4D"/>
    <w:rsid w:val="008778CB"/>
    <w:rsid w:val="008B546A"/>
    <w:rsid w:val="008E544F"/>
    <w:rsid w:val="00902C8D"/>
    <w:rsid w:val="009065F7"/>
    <w:rsid w:val="00952557"/>
    <w:rsid w:val="00952D98"/>
    <w:rsid w:val="009D06D7"/>
    <w:rsid w:val="009E2231"/>
    <w:rsid w:val="009E5C0F"/>
    <w:rsid w:val="00A02BD0"/>
    <w:rsid w:val="00A63417"/>
    <w:rsid w:val="00A92997"/>
    <w:rsid w:val="00AF326F"/>
    <w:rsid w:val="00B079AC"/>
    <w:rsid w:val="00B26C91"/>
    <w:rsid w:val="00B649BA"/>
    <w:rsid w:val="00B81856"/>
    <w:rsid w:val="00BA3398"/>
    <w:rsid w:val="00BD3F7E"/>
    <w:rsid w:val="00C12A03"/>
    <w:rsid w:val="00C27C1B"/>
    <w:rsid w:val="00C710C2"/>
    <w:rsid w:val="00C8050A"/>
    <w:rsid w:val="00D45A6B"/>
    <w:rsid w:val="00D939F6"/>
    <w:rsid w:val="00D94304"/>
    <w:rsid w:val="00D975F0"/>
    <w:rsid w:val="00DE4A94"/>
    <w:rsid w:val="00DF2BCF"/>
    <w:rsid w:val="00E05309"/>
    <w:rsid w:val="00E3159E"/>
    <w:rsid w:val="00FB3AE8"/>
    <w:rsid w:val="00FD1489"/>
    <w:rsid w:val="00FD63C3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MAS%20G/33.%20Dragoslav%20D.%20Stojic,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7</cp:revision>
  <cp:lastPrinted>2013-07-18T08:39:00Z</cp:lastPrinted>
  <dcterms:created xsi:type="dcterms:W3CDTF">2013-12-23T12:42:00Z</dcterms:created>
  <dcterms:modified xsi:type="dcterms:W3CDTF">2014-01-13T00:36:00Z</dcterms:modified>
</cp:coreProperties>
</file>