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044D" w:rsidRPr="00695964" w:rsidRDefault="00FA044D" w:rsidP="00575336">
      <w:pPr>
        <w:rPr>
          <w:sz w:val="22"/>
          <w:szCs w:val="22"/>
          <w:lang w:val="ru-RU"/>
        </w:rPr>
      </w:pPr>
      <w:r>
        <w:rPr>
          <w:b/>
          <w:bCs/>
          <w:sz w:val="22"/>
          <w:szCs w:val="22"/>
          <w:lang w:val="sr-Cyrl-CS"/>
        </w:rPr>
        <w:t xml:space="preserve">64. </w:t>
      </w:r>
      <w:r w:rsidRPr="00695964">
        <w:rPr>
          <w:b/>
          <w:bCs/>
          <w:sz w:val="22"/>
          <w:szCs w:val="22"/>
          <w:lang w:val="sr-Cyrl-CS"/>
        </w:rPr>
        <w:t>Табела 5.</w:t>
      </w:r>
      <w:r w:rsidRPr="00695964">
        <w:rPr>
          <w:b/>
          <w:bCs/>
          <w:sz w:val="22"/>
          <w:szCs w:val="22"/>
          <w:lang w:val="en-US"/>
        </w:rPr>
        <w:t>2</w:t>
      </w:r>
      <w:r w:rsidRPr="00695964">
        <w:rPr>
          <w:b/>
          <w:bCs/>
          <w:sz w:val="22"/>
          <w:szCs w:val="22"/>
          <w:lang w:val="sr-Cyrl-CS"/>
        </w:rPr>
        <w:t xml:space="preserve"> </w:t>
      </w:r>
      <w:r w:rsidRPr="00695964">
        <w:rPr>
          <w:sz w:val="22"/>
          <w:szCs w:val="22"/>
          <w:lang w:val="sr-Cyrl-CS"/>
        </w:rPr>
        <w:t>Спецификација</w:t>
      </w:r>
      <w:r w:rsidRPr="00695964">
        <w:rPr>
          <w:sz w:val="22"/>
          <w:szCs w:val="22"/>
        </w:rPr>
        <w:t xml:space="preserve"> </w:t>
      </w:r>
      <w:r w:rsidRPr="00695964">
        <w:rPr>
          <w:sz w:val="22"/>
          <w:szCs w:val="22"/>
          <w:lang w:val="sr-Cyrl-CS"/>
        </w:rPr>
        <w:t xml:space="preserve"> предмета </w:t>
      </w:r>
    </w:p>
    <w:tbl>
      <w:tblPr>
        <w:tblW w:w="4881" w:type="pct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27"/>
        <w:gridCol w:w="1032"/>
        <w:gridCol w:w="928"/>
        <w:gridCol w:w="2001"/>
        <w:gridCol w:w="87"/>
        <w:gridCol w:w="3134"/>
        <w:gridCol w:w="399"/>
        <w:gridCol w:w="1066"/>
      </w:tblGrid>
      <w:tr w:rsidR="00FA044D" w:rsidRPr="00695964">
        <w:tc>
          <w:tcPr>
            <w:tcW w:w="10174" w:type="dxa"/>
            <w:gridSpan w:val="8"/>
          </w:tcPr>
          <w:p w:rsidR="00FA044D" w:rsidRPr="00F276D7" w:rsidRDefault="00FA044D" w:rsidP="004E452F">
            <w:pPr>
              <w:rPr>
                <w:bCs/>
                <w:sz w:val="22"/>
                <w:szCs w:val="22"/>
              </w:rPr>
            </w:pPr>
            <w:r w:rsidRPr="00F276D7">
              <w:rPr>
                <w:sz w:val="22"/>
                <w:szCs w:val="22"/>
                <w:lang w:val="sr-Cyrl-CS"/>
              </w:rPr>
              <w:t>Студијски програм</w:t>
            </w:r>
            <w:r w:rsidRPr="00F276D7">
              <w:rPr>
                <w:sz w:val="22"/>
                <w:szCs w:val="22"/>
              </w:rPr>
              <w:t>:</w:t>
            </w:r>
            <w:r w:rsidRPr="00F276D7">
              <w:rPr>
                <w:b/>
                <w:bCs/>
                <w:sz w:val="22"/>
                <w:szCs w:val="22"/>
              </w:rPr>
              <w:t xml:space="preserve"> </w:t>
            </w:r>
            <w:r>
              <w:rPr>
                <w:b/>
                <w:bCs/>
                <w:sz w:val="22"/>
                <w:szCs w:val="22"/>
                <w:lang w:val="sr-Cyrl-CS"/>
              </w:rPr>
              <w:t>АРХИТЕКТУРА</w:t>
            </w:r>
          </w:p>
        </w:tc>
      </w:tr>
      <w:tr w:rsidR="00FA044D" w:rsidRPr="00695964">
        <w:tc>
          <w:tcPr>
            <w:tcW w:w="10174" w:type="dxa"/>
            <w:gridSpan w:val="8"/>
          </w:tcPr>
          <w:p w:rsidR="00FA044D" w:rsidRPr="00F276D7" w:rsidRDefault="00FA044D" w:rsidP="004E452F">
            <w:pPr>
              <w:rPr>
                <w:bCs/>
                <w:sz w:val="22"/>
                <w:szCs w:val="22"/>
              </w:rPr>
            </w:pPr>
            <w:r w:rsidRPr="00F276D7">
              <w:rPr>
                <w:sz w:val="22"/>
                <w:szCs w:val="22"/>
                <w:lang w:val="sr-Cyrl-CS"/>
              </w:rPr>
              <w:t xml:space="preserve">Врста </w:t>
            </w:r>
            <w:r w:rsidRPr="00F276D7">
              <w:rPr>
                <w:sz w:val="22"/>
                <w:szCs w:val="22"/>
                <w:lang w:val="ru-RU"/>
              </w:rPr>
              <w:t>и</w:t>
            </w:r>
            <w:r w:rsidRPr="00F276D7">
              <w:rPr>
                <w:sz w:val="22"/>
                <w:szCs w:val="22"/>
              </w:rPr>
              <w:t xml:space="preserve"> </w:t>
            </w:r>
            <w:r w:rsidRPr="00F276D7">
              <w:rPr>
                <w:sz w:val="22"/>
                <w:szCs w:val="22"/>
                <w:lang w:val="ru-RU"/>
              </w:rPr>
              <w:t>ниво</w:t>
            </w:r>
            <w:r w:rsidRPr="00F276D7">
              <w:rPr>
                <w:sz w:val="22"/>
                <w:szCs w:val="22"/>
              </w:rPr>
              <w:t xml:space="preserve"> </w:t>
            </w:r>
            <w:r w:rsidRPr="00F276D7">
              <w:rPr>
                <w:sz w:val="22"/>
                <w:szCs w:val="22"/>
                <w:lang w:val="ru-RU"/>
              </w:rPr>
              <w:t>студија</w:t>
            </w:r>
            <w:r w:rsidRPr="00F276D7">
              <w:rPr>
                <w:sz w:val="22"/>
                <w:szCs w:val="22"/>
              </w:rPr>
              <w:t>: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b/>
                <w:sz w:val="22"/>
                <w:szCs w:val="22"/>
                <w:lang w:val="sr-Cyrl-CS"/>
              </w:rPr>
              <w:t>И</w:t>
            </w:r>
            <w:r w:rsidRPr="00B57AD8">
              <w:rPr>
                <w:b/>
                <w:sz w:val="22"/>
                <w:szCs w:val="22"/>
                <w:lang w:val="sr-Cyrl-CS"/>
              </w:rPr>
              <w:t xml:space="preserve">нтегрисане академске </w:t>
            </w:r>
            <w:r w:rsidRPr="00B57AD8">
              <w:rPr>
                <w:b/>
                <w:sz w:val="22"/>
                <w:szCs w:val="22"/>
              </w:rPr>
              <w:t>студије</w:t>
            </w:r>
          </w:p>
        </w:tc>
      </w:tr>
      <w:tr w:rsidR="00FA044D" w:rsidRPr="00695964">
        <w:tc>
          <w:tcPr>
            <w:tcW w:w="10174" w:type="dxa"/>
            <w:gridSpan w:val="8"/>
          </w:tcPr>
          <w:p w:rsidR="00FA044D" w:rsidRPr="00F276D7" w:rsidRDefault="00FA044D" w:rsidP="004E452F">
            <w:pPr>
              <w:rPr>
                <w:sz w:val="22"/>
                <w:szCs w:val="22"/>
                <w:lang w:val="sr-Cyrl-CS"/>
              </w:rPr>
            </w:pPr>
            <w:r w:rsidRPr="00F276D7">
              <w:rPr>
                <w:b/>
                <w:bCs/>
                <w:sz w:val="22"/>
                <w:szCs w:val="22"/>
                <w:lang w:val="sr-Cyrl-CS"/>
              </w:rPr>
              <w:t xml:space="preserve">Назив предмета: </w:t>
            </w:r>
            <w:r w:rsidRPr="00521573">
              <w:rPr>
                <w:b/>
                <w:bCs/>
                <w:caps/>
                <w:sz w:val="22"/>
                <w:szCs w:val="22"/>
                <w:lang w:val="sr-Cyrl-CS"/>
              </w:rPr>
              <w:t>ПЕЈСАЖНА</w:t>
            </w:r>
            <w:r>
              <w:rPr>
                <w:b/>
                <w:bCs/>
                <w:caps/>
                <w:sz w:val="24"/>
                <w:szCs w:val="24"/>
                <w:lang w:val="sr-Cyrl-CS"/>
              </w:rPr>
              <w:t xml:space="preserve"> </w:t>
            </w:r>
            <w:r w:rsidRPr="00521573">
              <w:rPr>
                <w:b/>
                <w:bCs/>
                <w:caps/>
                <w:sz w:val="22"/>
                <w:szCs w:val="22"/>
                <w:lang w:val="sr-Cyrl-CS"/>
              </w:rPr>
              <w:t>АРХИТЕКТУРА</w:t>
            </w:r>
          </w:p>
        </w:tc>
      </w:tr>
      <w:tr w:rsidR="00FA044D" w:rsidRPr="00695964">
        <w:tc>
          <w:tcPr>
            <w:tcW w:w="10174" w:type="dxa"/>
            <w:gridSpan w:val="8"/>
          </w:tcPr>
          <w:p w:rsidR="00FA044D" w:rsidRPr="00F276D7" w:rsidRDefault="00FA044D" w:rsidP="004E452F">
            <w:pPr>
              <w:rPr>
                <w:b/>
                <w:bCs/>
                <w:sz w:val="22"/>
                <w:szCs w:val="22"/>
                <w:lang w:val="sr-Cyrl-CS"/>
              </w:rPr>
            </w:pPr>
            <w:r w:rsidRPr="00F276D7">
              <w:rPr>
                <w:b/>
                <w:bCs/>
                <w:sz w:val="22"/>
                <w:szCs w:val="22"/>
                <w:lang w:val="sr-Cyrl-CS"/>
              </w:rPr>
              <w:t xml:space="preserve">Наставник: </w:t>
            </w:r>
            <w:r w:rsidR="00F22575">
              <w:rPr>
                <w:b/>
                <w:bCs/>
                <w:sz w:val="22"/>
                <w:szCs w:val="22"/>
                <w:lang w:val="sr-Cyrl-CS"/>
              </w:rPr>
              <w:fldChar w:fldCharType="begin"/>
            </w:r>
            <w:r w:rsidR="00F22575">
              <w:rPr>
                <w:b/>
                <w:bCs/>
                <w:sz w:val="22"/>
                <w:szCs w:val="22"/>
                <w:lang w:val="sr-Cyrl-CS"/>
              </w:rPr>
              <w:instrText xml:space="preserve"> HYPERLINK "../P%209.3%20Knjiga%20Nastavnika%20IAS%20A/23.%20Petar%20B.%20Mitkovic,%20redovni%20profesor.docx" </w:instrText>
            </w:r>
            <w:r w:rsidR="00F22575">
              <w:rPr>
                <w:b/>
                <w:bCs/>
                <w:sz w:val="22"/>
                <w:szCs w:val="22"/>
                <w:lang w:val="sr-Cyrl-CS"/>
              </w:rPr>
            </w:r>
            <w:r w:rsidR="00F22575">
              <w:rPr>
                <w:b/>
                <w:bCs/>
                <w:sz w:val="22"/>
                <w:szCs w:val="22"/>
                <w:lang w:val="sr-Cyrl-CS"/>
              </w:rPr>
              <w:fldChar w:fldCharType="separate"/>
            </w:r>
            <w:r w:rsidRPr="00F22575">
              <w:rPr>
                <w:rStyle w:val="Hyperlink"/>
                <w:b/>
                <w:bCs/>
                <w:sz w:val="22"/>
                <w:szCs w:val="22"/>
                <w:lang w:val="sr-Cyrl-CS"/>
              </w:rPr>
              <w:t>Петар Б. Митковић</w:t>
            </w:r>
            <w:r w:rsidR="00F22575">
              <w:rPr>
                <w:b/>
                <w:bCs/>
                <w:sz w:val="22"/>
                <w:szCs w:val="22"/>
                <w:lang w:val="sr-Cyrl-CS"/>
              </w:rPr>
              <w:fldChar w:fldCharType="end"/>
            </w:r>
            <w:bookmarkStart w:id="0" w:name="_GoBack"/>
            <w:bookmarkEnd w:id="0"/>
          </w:p>
        </w:tc>
      </w:tr>
      <w:tr w:rsidR="00FA044D" w:rsidRPr="00695964">
        <w:tc>
          <w:tcPr>
            <w:tcW w:w="10174" w:type="dxa"/>
            <w:gridSpan w:val="8"/>
          </w:tcPr>
          <w:p w:rsidR="00FA044D" w:rsidRPr="00F276D7" w:rsidRDefault="00FA044D" w:rsidP="004E452F">
            <w:pPr>
              <w:rPr>
                <w:sz w:val="22"/>
                <w:szCs w:val="22"/>
                <w:lang w:val="sr-Cyrl-CS"/>
              </w:rPr>
            </w:pPr>
            <w:r w:rsidRPr="00F276D7">
              <w:rPr>
                <w:sz w:val="22"/>
                <w:szCs w:val="22"/>
                <w:lang w:val="sr-Cyrl-CS"/>
              </w:rPr>
              <w:t xml:space="preserve">Статус предмета: </w:t>
            </w:r>
            <w:r w:rsidRPr="00027F21">
              <w:rPr>
                <w:b/>
                <w:sz w:val="22"/>
                <w:szCs w:val="22"/>
                <w:lang w:val="sr-Cyrl-CS"/>
              </w:rPr>
              <w:t>И</w:t>
            </w:r>
            <w:r w:rsidRPr="00027F21">
              <w:rPr>
                <w:b/>
                <w:bCs/>
                <w:sz w:val="22"/>
                <w:szCs w:val="22"/>
              </w:rPr>
              <w:t>зборни</w:t>
            </w:r>
          </w:p>
        </w:tc>
      </w:tr>
      <w:tr w:rsidR="00FA044D" w:rsidRPr="00695964">
        <w:tc>
          <w:tcPr>
            <w:tcW w:w="10174" w:type="dxa"/>
            <w:gridSpan w:val="8"/>
          </w:tcPr>
          <w:p w:rsidR="00FA044D" w:rsidRPr="00695596" w:rsidRDefault="00FA044D" w:rsidP="004E452F">
            <w:pPr>
              <w:tabs>
                <w:tab w:val="left" w:pos="2200"/>
              </w:tabs>
              <w:rPr>
                <w:sz w:val="22"/>
                <w:szCs w:val="22"/>
              </w:rPr>
            </w:pPr>
            <w:r w:rsidRPr="00F276D7">
              <w:rPr>
                <w:sz w:val="22"/>
                <w:szCs w:val="22"/>
                <w:lang w:val="sr-Cyrl-CS"/>
              </w:rPr>
              <w:t>Број ЕСПБ</w:t>
            </w:r>
            <w:r w:rsidRPr="00F276D7">
              <w:rPr>
                <w:sz w:val="22"/>
                <w:szCs w:val="22"/>
              </w:rPr>
              <w:t>:</w:t>
            </w:r>
            <w:r>
              <w:rPr>
                <w:sz w:val="22"/>
                <w:szCs w:val="22"/>
              </w:rPr>
              <w:t xml:space="preserve"> </w:t>
            </w:r>
            <w:r w:rsidRPr="00596287">
              <w:rPr>
                <w:sz w:val="22"/>
                <w:szCs w:val="22"/>
              </w:rPr>
              <w:t>3</w:t>
            </w:r>
          </w:p>
        </w:tc>
      </w:tr>
      <w:tr w:rsidR="00FA044D" w:rsidRPr="00695964">
        <w:tc>
          <w:tcPr>
            <w:tcW w:w="10174" w:type="dxa"/>
            <w:gridSpan w:val="8"/>
          </w:tcPr>
          <w:p w:rsidR="00FA044D" w:rsidRPr="00F276D7" w:rsidRDefault="00FA044D" w:rsidP="00521573">
            <w:pPr>
              <w:rPr>
                <w:sz w:val="22"/>
                <w:szCs w:val="22"/>
                <w:lang w:val="sr-Cyrl-CS"/>
              </w:rPr>
            </w:pPr>
            <w:r w:rsidRPr="00F276D7">
              <w:rPr>
                <w:sz w:val="22"/>
                <w:szCs w:val="22"/>
                <w:lang w:val="sr-Cyrl-CS"/>
              </w:rPr>
              <w:t>Услов</w:t>
            </w:r>
            <w:r w:rsidRPr="00F276D7">
              <w:rPr>
                <w:sz w:val="22"/>
                <w:szCs w:val="22"/>
              </w:rPr>
              <w:t>:</w:t>
            </w:r>
            <w:r w:rsidRPr="00F276D7">
              <w:rPr>
                <w:sz w:val="22"/>
                <w:szCs w:val="22"/>
                <w:lang w:val="sr-Cyrl-CS"/>
              </w:rPr>
              <w:t xml:space="preserve"> </w:t>
            </w:r>
            <w:r w:rsidRPr="00F276D7">
              <w:rPr>
                <w:bCs/>
                <w:sz w:val="22"/>
                <w:szCs w:val="22"/>
              </w:rPr>
              <w:t xml:space="preserve">Увод у урбанизам, Урбанизам I, Урбанизам II, Урбанизам III, Урбанизам IV </w:t>
            </w:r>
          </w:p>
        </w:tc>
      </w:tr>
      <w:tr w:rsidR="00FA044D" w:rsidRPr="00695964">
        <w:tc>
          <w:tcPr>
            <w:tcW w:w="10174" w:type="dxa"/>
            <w:gridSpan w:val="8"/>
          </w:tcPr>
          <w:p w:rsidR="00FA044D" w:rsidRPr="00F276D7" w:rsidRDefault="00FA044D" w:rsidP="00917241">
            <w:pPr>
              <w:rPr>
                <w:b/>
                <w:bCs/>
                <w:sz w:val="22"/>
                <w:szCs w:val="22"/>
                <w:lang w:val="sr-Cyrl-CS"/>
              </w:rPr>
            </w:pPr>
            <w:r w:rsidRPr="00F276D7">
              <w:rPr>
                <w:b/>
                <w:bCs/>
                <w:sz w:val="22"/>
                <w:szCs w:val="22"/>
                <w:lang w:val="sr-Cyrl-CS"/>
              </w:rPr>
              <w:t>Циљ предмета</w:t>
            </w:r>
          </w:p>
          <w:p w:rsidR="00FA044D" w:rsidRPr="00F276D7" w:rsidRDefault="00FA044D" w:rsidP="00917241">
            <w:pPr>
              <w:rPr>
                <w:bCs/>
                <w:sz w:val="22"/>
                <w:szCs w:val="22"/>
                <w:lang w:val="sr-Cyrl-CS"/>
              </w:rPr>
            </w:pPr>
            <w:r w:rsidRPr="00F276D7">
              <w:rPr>
                <w:bCs/>
                <w:sz w:val="22"/>
                <w:szCs w:val="22"/>
              </w:rPr>
              <w:t>Упознавање са значајем,</w:t>
            </w:r>
            <w:r w:rsidRPr="00F276D7">
              <w:rPr>
                <w:b/>
                <w:bCs/>
                <w:sz w:val="22"/>
                <w:szCs w:val="22"/>
              </w:rPr>
              <w:t xml:space="preserve"> </w:t>
            </w:r>
            <w:r w:rsidRPr="00F276D7">
              <w:rPr>
                <w:bCs/>
                <w:sz w:val="22"/>
                <w:szCs w:val="22"/>
              </w:rPr>
              <w:t xml:space="preserve">методама и принципима </w:t>
            </w:r>
            <w:r w:rsidRPr="00971A8E">
              <w:rPr>
                <w:bCs/>
                <w:sz w:val="22"/>
                <w:szCs w:val="22"/>
                <w:lang w:val="sr-Cyrl-CS"/>
              </w:rPr>
              <w:t>планирања и пројектовања пејсажне архитектуре.</w:t>
            </w:r>
          </w:p>
        </w:tc>
      </w:tr>
      <w:tr w:rsidR="00FA044D" w:rsidRPr="00695964">
        <w:tc>
          <w:tcPr>
            <w:tcW w:w="10174" w:type="dxa"/>
            <w:gridSpan w:val="8"/>
          </w:tcPr>
          <w:p w:rsidR="00FA044D" w:rsidRPr="00F276D7" w:rsidRDefault="00FA044D" w:rsidP="00917241">
            <w:pPr>
              <w:rPr>
                <w:b/>
                <w:bCs/>
                <w:sz w:val="22"/>
                <w:szCs w:val="22"/>
                <w:lang w:val="sr-Cyrl-CS"/>
              </w:rPr>
            </w:pPr>
            <w:r w:rsidRPr="00F276D7">
              <w:rPr>
                <w:b/>
                <w:bCs/>
                <w:sz w:val="22"/>
                <w:szCs w:val="22"/>
                <w:lang w:val="sr-Cyrl-CS"/>
              </w:rPr>
              <w:t xml:space="preserve">Исход предмета </w:t>
            </w:r>
          </w:p>
          <w:p w:rsidR="00FA044D" w:rsidRPr="00971A8E" w:rsidRDefault="00FA044D" w:rsidP="009A25AC">
            <w:pPr>
              <w:rPr>
                <w:bCs/>
                <w:sz w:val="22"/>
                <w:szCs w:val="22"/>
                <w:lang w:val="sr-Cyrl-CS"/>
              </w:rPr>
            </w:pPr>
            <w:r w:rsidRPr="00971A8E">
              <w:rPr>
                <w:bCs/>
                <w:sz w:val="22"/>
                <w:szCs w:val="22"/>
                <w:lang w:val="sr-Cyrl-CS"/>
              </w:rPr>
              <w:t>Оспособљеност студената да разуме и примени методе и принципе планирања и пројектовања пејсажне архитектуре у пракси.</w:t>
            </w:r>
          </w:p>
        </w:tc>
      </w:tr>
      <w:tr w:rsidR="00FA044D" w:rsidRPr="00695964">
        <w:tc>
          <w:tcPr>
            <w:tcW w:w="10174" w:type="dxa"/>
            <w:gridSpan w:val="8"/>
          </w:tcPr>
          <w:p w:rsidR="00FA044D" w:rsidRDefault="00FA044D" w:rsidP="00917241">
            <w:pPr>
              <w:rPr>
                <w:b/>
                <w:bCs/>
                <w:sz w:val="22"/>
                <w:szCs w:val="22"/>
                <w:lang w:val="sr-Cyrl-CS"/>
              </w:rPr>
            </w:pPr>
            <w:r w:rsidRPr="00695964">
              <w:rPr>
                <w:b/>
                <w:bCs/>
                <w:sz w:val="22"/>
                <w:szCs w:val="22"/>
                <w:lang w:val="sr-Cyrl-CS"/>
              </w:rPr>
              <w:t>Садржај предмета</w:t>
            </w:r>
          </w:p>
          <w:p w:rsidR="00FA044D" w:rsidRPr="00695964" w:rsidRDefault="00FA044D" w:rsidP="00917241">
            <w:pPr>
              <w:rPr>
                <w:i/>
                <w:iCs/>
                <w:sz w:val="22"/>
                <w:szCs w:val="22"/>
                <w:lang w:val="sr-Cyrl-CS"/>
              </w:rPr>
            </w:pPr>
            <w:r w:rsidRPr="00695964">
              <w:rPr>
                <w:i/>
                <w:iCs/>
                <w:sz w:val="22"/>
                <w:szCs w:val="22"/>
                <w:lang w:val="sr-Cyrl-CS"/>
              </w:rPr>
              <w:t>Теоријска настава</w:t>
            </w:r>
            <w:r w:rsidRPr="00695964">
              <w:rPr>
                <w:i/>
                <w:iCs/>
                <w:sz w:val="22"/>
                <w:szCs w:val="22"/>
                <w:lang w:val="ru-RU"/>
              </w:rPr>
              <w:t xml:space="preserve"> </w:t>
            </w:r>
            <w:r w:rsidRPr="00695964">
              <w:rPr>
                <w:i/>
                <w:iCs/>
                <w:sz w:val="22"/>
                <w:szCs w:val="22"/>
                <w:lang w:val="sr-Cyrl-CS"/>
              </w:rPr>
              <w:t>(</w:t>
            </w:r>
            <w:r>
              <w:rPr>
                <w:i/>
                <w:iCs/>
                <w:sz w:val="22"/>
                <w:szCs w:val="22"/>
                <w:lang w:val="sr-Cyrl-CS"/>
              </w:rPr>
              <w:t>1</w:t>
            </w:r>
            <w:r w:rsidRPr="00695964">
              <w:rPr>
                <w:i/>
                <w:iCs/>
                <w:sz w:val="22"/>
                <w:szCs w:val="22"/>
                <w:lang w:val="sr-Cyrl-CS"/>
              </w:rPr>
              <w:t>+0):</w:t>
            </w:r>
          </w:p>
          <w:p w:rsidR="00FA044D" w:rsidRPr="007B55A8" w:rsidRDefault="00FA044D" w:rsidP="00C0384F">
            <w:pPr>
              <w:numPr>
                <w:ilvl w:val="0"/>
                <w:numId w:val="16"/>
              </w:numPr>
              <w:tabs>
                <w:tab w:val="clear" w:pos="720"/>
                <w:tab w:val="num" w:pos="326"/>
              </w:tabs>
              <w:ind w:left="326" w:hanging="326"/>
              <w:jc w:val="both"/>
              <w:rPr>
                <w:sz w:val="18"/>
                <w:szCs w:val="18"/>
                <w:lang w:val="sr-Cyrl-CS"/>
              </w:rPr>
            </w:pPr>
            <w:r w:rsidRPr="007B55A8">
              <w:rPr>
                <w:sz w:val="18"/>
                <w:szCs w:val="18"/>
                <w:lang w:val="sr-Cyrl-CS"/>
              </w:rPr>
              <w:t xml:space="preserve">Упознавање студената са проблематиком која се истражује у оквиру предмета, начином организације предмета, обавезном и допунском литературом, као и са обавезама и правима студената на предмету. Уводно предавање </w:t>
            </w:r>
            <w:r>
              <w:rPr>
                <w:sz w:val="18"/>
                <w:szCs w:val="18"/>
                <w:lang w:val="sr-Cyrl-CS"/>
              </w:rPr>
              <w:t>–</w:t>
            </w:r>
            <w:r w:rsidRPr="00971A8E">
              <w:rPr>
                <w:sz w:val="18"/>
                <w:szCs w:val="18"/>
                <w:lang w:val="sr-Cyrl-CS"/>
              </w:rPr>
              <w:t xml:space="preserve"> </w:t>
            </w:r>
            <w:r w:rsidRPr="00971A8E">
              <w:rPr>
                <w:bCs/>
                <w:sz w:val="18"/>
                <w:szCs w:val="18"/>
                <w:lang w:val="sr-Cyrl-CS"/>
              </w:rPr>
              <w:t>значај пејсажне архитектуре у обликовању града.</w:t>
            </w:r>
          </w:p>
          <w:p w:rsidR="00FA044D" w:rsidRPr="00971A8E" w:rsidRDefault="00FA044D" w:rsidP="00C0384F">
            <w:pPr>
              <w:numPr>
                <w:ilvl w:val="0"/>
                <w:numId w:val="16"/>
              </w:numPr>
              <w:tabs>
                <w:tab w:val="clear" w:pos="720"/>
                <w:tab w:val="num" w:pos="326"/>
              </w:tabs>
              <w:ind w:left="326" w:hanging="326"/>
              <w:jc w:val="both"/>
              <w:rPr>
                <w:sz w:val="18"/>
                <w:szCs w:val="18"/>
                <w:lang w:val="ru-RU"/>
              </w:rPr>
            </w:pPr>
            <w:r w:rsidRPr="00971A8E">
              <w:rPr>
                <w:bCs/>
                <w:sz w:val="18"/>
                <w:szCs w:val="18"/>
                <w:lang w:val="sr-Cyrl-CS"/>
              </w:rPr>
              <w:t>Перцепција простора</w:t>
            </w:r>
            <w:r w:rsidRPr="00971A8E">
              <w:rPr>
                <w:sz w:val="18"/>
                <w:szCs w:val="18"/>
                <w:lang w:val="ru-RU"/>
              </w:rPr>
              <w:t xml:space="preserve"> </w:t>
            </w:r>
          </w:p>
          <w:p w:rsidR="00FA044D" w:rsidRPr="00090842" w:rsidRDefault="00FA044D" w:rsidP="00C0384F">
            <w:pPr>
              <w:numPr>
                <w:ilvl w:val="0"/>
                <w:numId w:val="16"/>
              </w:numPr>
              <w:tabs>
                <w:tab w:val="clear" w:pos="720"/>
                <w:tab w:val="num" w:pos="326"/>
              </w:tabs>
              <w:ind w:left="326" w:hanging="326"/>
              <w:jc w:val="both"/>
              <w:rPr>
                <w:sz w:val="18"/>
                <w:szCs w:val="18"/>
                <w:lang w:val="ru-RU"/>
              </w:rPr>
            </w:pPr>
            <w:r w:rsidRPr="00090842">
              <w:rPr>
                <w:bCs/>
                <w:sz w:val="18"/>
                <w:szCs w:val="18"/>
                <w:lang w:val="sr-Cyrl-CS"/>
              </w:rPr>
              <w:t>Историјско наслеђе.</w:t>
            </w:r>
            <w:r w:rsidRPr="00090842">
              <w:rPr>
                <w:sz w:val="18"/>
                <w:szCs w:val="18"/>
                <w:lang w:val="ru-RU"/>
              </w:rPr>
              <w:t xml:space="preserve">. </w:t>
            </w:r>
          </w:p>
          <w:p w:rsidR="00FA044D" w:rsidRPr="00090842" w:rsidRDefault="00FA044D" w:rsidP="00A20F42">
            <w:pPr>
              <w:numPr>
                <w:ilvl w:val="0"/>
                <w:numId w:val="16"/>
              </w:numPr>
              <w:tabs>
                <w:tab w:val="clear" w:pos="720"/>
                <w:tab w:val="num" w:pos="326"/>
              </w:tabs>
              <w:ind w:left="326" w:hanging="326"/>
              <w:jc w:val="both"/>
              <w:rPr>
                <w:sz w:val="18"/>
                <w:szCs w:val="18"/>
                <w:lang w:val="ru-RU"/>
              </w:rPr>
            </w:pPr>
            <w:r w:rsidRPr="00090842">
              <w:rPr>
                <w:bCs/>
                <w:sz w:val="18"/>
                <w:szCs w:val="18"/>
                <w:lang w:val="sr-Cyrl-CS"/>
              </w:rPr>
              <w:t>Принципи пројектовања, обликовања и уређења.</w:t>
            </w:r>
          </w:p>
          <w:p w:rsidR="00FA044D" w:rsidRPr="001572BB" w:rsidRDefault="00FA044D" w:rsidP="00A20F42">
            <w:pPr>
              <w:numPr>
                <w:ilvl w:val="0"/>
                <w:numId w:val="16"/>
              </w:numPr>
              <w:tabs>
                <w:tab w:val="clear" w:pos="720"/>
                <w:tab w:val="num" w:pos="326"/>
              </w:tabs>
              <w:ind w:left="326" w:hanging="326"/>
              <w:jc w:val="both"/>
              <w:rPr>
                <w:i/>
                <w:iCs/>
                <w:sz w:val="18"/>
                <w:szCs w:val="18"/>
                <w:lang w:val="ru-RU"/>
              </w:rPr>
            </w:pPr>
            <w:r w:rsidRPr="00090842">
              <w:rPr>
                <w:bCs/>
                <w:sz w:val="18"/>
                <w:szCs w:val="18"/>
                <w:lang w:val="sr-Cyrl-CS"/>
              </w:rPr>
              <w:t xml:space="preserve">Употребни, обликовни и симболички потенцијали пејзажа. </w:t>
            </w:r>
          </w:p>
          <w:p w:rsidR="00FA044D" w:rsidRPr="00090842" w:rsidRDefault="00FA044D" w:rsidP="00A20F42">
            <w:pPr>
              <w:numPr>
                <w:ilvl w:val="0"/>
                <w:numId w:val="16"/>
              </w:numPr>
              <w:tabs>
                <w:tab w:val="clear" w:pos="720"/>
                <w:tab w:val="num" w:pos="326"/>
              </w:tabs>
              <w:ind w:left="326" w:hanging="326"/>
              <w:jc w:val="both"/>
              <w:rPr>
                <w:sz w:val="18"/>
                <w:szCs w:val="18"/>
                <w:lang w:val="ru-RU"/>
              </w:rPr>
            </w:pPr>
            <w:r w:rsidRPr="00090842">
              <w:rPr>
                <w:bCs/>
                <w:sz w:val="18"/>
                <w:szCs w:val="18"/>
                <w:lang w:val="sr-Cyrl-CS"/>
              </w:rPr>
              <w:t xml:space="preserve">Елементи пејзажа. </w:t>
            </w:r>
          </w:p>
          <w:p w:rsidR="00FA044D" w:rsidRPr="00090842" w:rsidRDefault="00FA044D" w:rsidP="00C0384F">
            <w:pPr>
              <w:numPr>
                <w:ilvl w:val="0"/>
                <w:numId w:val="16"/>
              </w:numPr>
              <w:tabs>
                <w:tab w:val="clear" w:pos="720"/>
                <w:tab w:val="num" w:pos="326"/>
              </w:tabs>
              <w:ind w:left="326" w:hanging="326"/>
              <w:jc w:val="both"/>
              <w:rPr>
                <w:sz w:val="18"/>
                <w:szCs w:val="18"/>
                <w:lang w:val="ru-RU"/>
              </w:rPr>
            </w:pPr>
            <w:r w:rsidRPr="00090842">
              <w:rPr>
                <w:bCs/>
                <w:sz w:val="18"/>
                <w:szCs w:val="18"/>
                <w:lang w:val="sr-Cyrl-CS"/>
              </w:rPr>
              <w:t xml:space="preserve">Место и чвориште. </w:t>
            </w:r>
          </w:p>
          <w:p w:rsidR="00FA044D" w:rsidRPr="00090842" w:rsidRDefault="00FA044D" w:rsidP="00C0384F">
            <w:pPr>
              <w:numPr>
                <w:ilvl w:val="0"/>
                <w:numId w:val="16"/>
              </w:numPr>
              <w:tabs>
                <w:tab w:val="clear" w:pos="720"/>
                <w:tab w:val="num" w:pos="326"/>
              </w:tabs>
              <w:ind w:left="326" w:hanging="326"/>
              <w:jc w:val="both"/>
              <w:rPr>
                <w:sz w:val="18"/>
                <w:szCs w:val="18"/>
                <w:lang w:val="ru-RU"/>
              </w:rPr>
            </w:pPr>
            <w:r w:rsidRPr="00090842">
              <w:rPr>
                <w:bCs/>
                <w:sz w:val="18"/>
                <w:szCs w:val="18"/>
                <w:lang w:val="sr-Cyrl-CS"/>
              </w:rPr>
              <w:t xml:space="preserve">Правци и смерови. </w:t>
            </w:r>
          </w:p>
          <w:p w:rsidR="00FA044D" w:rsidRPr="00090842" w:rsidRDefault="00FA044D" w:rsidP="00C0384F">
            <w:pPr>
              <w:numPr>
                <w:ilvl w:val="0"/>
                <w:numId w:val="16"/>
              </w:numPr>
              <w:tabs>
                <w:tab w:val="clear" w:pos="720"/>
                <w:tab w:val="num" w:pos="326"/>
              </w:tabs>
              <w:ind w:left="326" w:hanging="326"/>
              <w:jc w:val="both"/>
              <w:rPr>
                <w:sz w:val="18"/>
                <w:szCs w:val="18"/>
                <w:lang w:val="ru-RU"/>
              </w:rPr>
            </w:pPr>
            <w:r w:rsidRPr="00090842">
              <w:rPr>
                <w:bCs/>
                <w:sz w:val="18"/>
                <w:szCs w:val="18"/>
                <w:lang w:val="sr-Cyrl-CS"/>
              </w:rPr>
              <w:t xml:space="preserve">Масе и облици. </w:t>
            </w:r>
          </w:p>
          <w:p w:rsidR="00FA044D" w:rsidRPr="00090842" w:rsidRDefault="00FA044D" w:rsidP="00AE5605">
            <w:pPr>
              <w:numPr>
                <w:ilvl w:val="0"/>
                <w:numId w:val="16"/>
              </w:numPr>
              <w:tabs>
                <w:tab w:val="clear" w:pos="720"/>
                <w:tab w:val="num" w:pos="326"/>
              </w:tabs>
              <w:ind w:left="326" w:hanging="326"/>
              <w:jc w:val="both"/>
              <w:rPr>
                <w:sz w:val="18"/>
                <w:szCs w:val="18"/>
                <w:lang w:val="ru-RU"/>
              </w:rPr>
            </w:pPr>
            <w:r w:rsidRPr="00090842">
              <w:rPr>
                <w:bCs/>
                <w:sz w:val="18"/>
                <w:szCs w:val="18"/>
                <w:lang w:val="sr-Cyrl-CS"/>
              </w:rPr>
              <w:t xml:space="preserve">Топоними. Репери и визуре. </w:t>
            </w:r>
          </w:p>
          <w:p w:rsidR="00FA044D" w:rsidRPr="00090842" w:rsidRDefault="00FA044D" w:rsidP="00AE5605">
            <w:pPr>
              <w:numPr>
                <w:ilvl w:val="0"/>
                <w:numId w:val="16"/>
              </w:numPr>
              <w:tabs>
                <w:tab w:val="clear" w:pos="720"/>
                <w:tab w:val="num" w:pos="326"/>
              </w:tabs>
              <w:ind w:left="326" w:hanging="326"/>
              <w:jc w:val="both"/>
              <w:rPr>
                <w:sz w:val="18"/>
                <w:szCs w:val="18"/>
                <w:lang w:val="ru-RU"/>
              </w:rPr>
            </w:pPr>
            <w:r w:rsidRPr="00090842">
              <w:rPr>
                <w:bCs/>
                <w:sz w:val="18"/>
                <w:szCs w:val="18"/>
                <w:lang w:val="sr-Cyrl-CS"/>
              </w:rPr>
              <w:t xml:space="preserve">Значај зеленила. Елементи мреже градског зеленила. </w:t>
            </w:r>
          </w:p>
          <w:p w:rsidR="00FA044D" w:rsidRPr="00090842" w:rsidRDefault="00FA044D" w:rsidP="00AE5605">
            <w:pPr>
              <w:numPr>
                <w:ilvl w:val="0"/>
                <w:numId w:val="16"/>
              </w:numPr>
              <w:tabs>
                <w:tab w:val="clear" w:pos="720"/>
                <w:tab w:val="num" w:pos="326"/>
              </w:tabs>
              <w:ind w:left="326" w:hanging="326"/>
              <w:jc w:val="both"/>
              <w:rPr>
                <w:sz w:val="18"/>
                <w:szCs w:val="18"/>
                <w:lang w:val="ru-RU"/>
              </w:rPr>
            </w:pPr>
            <w:r w:rsidRPr="00090842">
              <w:rPr>
                <w:bCs/>
                <w:sz w:val="18"/>
                <w:szCs w:val="18"/>
                <w:lang w:val="sr-Cyrl-CS"/>
              </w:rPr>
              <w:t xml:space="preserve">Принципи планирања, уређења и обликовања. </w:t>
            </w:r>
          </w:p>
          <w:p w:rsidR="00FA044D" w:rsidRPr="00090842" w:rsidRDefault="00FA044D" w:rsidP="00AE5605">
            <w:pPr>
              <w:numPr>
                <w:ilvl w:val="0"/>
                <w:numId w:val="16"/>
              </w:numPr>
              <w:tabs>
                <w:tab w:val="clear" w:pos="720"/>
                <w:tab w:val="num" w:pos="326"/>
              </w:tabs>
              <w:ind w:left="326" w:hanging="326"/>
              <w:jc w:val="both"/>
              <w:rPr>
                <w:sz w:val="18"/>
                <w:szCs w:val="18"/>
                <w:lang w:val="ru-RU"/>
              </w:rPr>
            </w:pPr>
            <w:r w:rsidRPr="00090842">
              <w:rPr>
                <w:bCs/>
                <w:sz w:val="18"/>
                <w:szCs w:val="18"/>
                <w:lang w:val="sr-Cyrl-CS"/>
              </w:rPr>
              <w:t xml:space="preserve">Партерно уређење. </w:t>
            </w:r>
          </w:p>
          <w:p w:rsidR="00FA044D" w:rsidRPr="00090842" w:rsidRDefault="00FA044D" w:rsidP="00AE5605">
            <w:pPr>
              <w:numPr>
                <w:ilvl w:val="0"/>
                <w:numId w:val="16"/>
              </w:numPr>
              <w:tabs>
                <w:tab w:val="clear" w:pos="720"/>
                <w:tab w:val="num" w:pos="326"/>
              </w:tabs>
              <w:ind w:left="326" w:hanging="326"/>
              <w:jc w:val="both"/>
              <w:rPr>
                <w:sz w:val="18"/>
                <w:szCs w:val="18"/>
                <w:lang w:val="ru-RU"/>
              </w:rPr>
            </w:pPr>
            <w:r w:rsidRPr="00090842">
              <w:rPr>
                <w:bCs/>
                <w:sz w:val="18"/>
                <w:szCs w:val="18"/>
                <w:lang w:val="sr-Cyrl-CS"/>
              </w:rPr>
              <w:t>Урбана опрема.</w:t>
            </w:r>
          </w:p>
          <w:p w:rsidR="00FA044D" w:rsidRPr="007B55A8" w:rsidRDefault="00FA044D" w:rsidP="00C0384F">
            <w:pPr>
              <w:numPr>
                <w:ilvl w:val="0"/>
                <w:numId w:val="16"/>
              </w:numPr>
              <w:tabs>
                <w:tab w:val="clear" w:pos="720"/>
                <w:tab w:val="num" w:pos="326"/>
              </w:tabs>
              <w:ind w:left="326" w:hanging="326"/>
              <w:jc w:val="both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Дискусија.</w:t>
            </w:r>
          </w:p>
          <w:p w:rsidR="00FA044D" w:rsidRPr="00C0384F" w:rsidRDefault="00FA044D" w:rsidP="00F4355B">
            <w:pPr>
              <w:rPr>
                <w:sz w:val="16"/>
                <w:szCs w:val="16"/>
                <w:lang w:val="ru-RU"/>
              </w:rPr>
            </w:pPr>
          </w:p>
          <w:p w:rsidR="00FA044D" w:rsidRPr="00695964" w:rsidRDefault="00FA044D" w:rsidP="00917241">
            <w:pPr>
              <w:rPr>
                <w:i/>
                <w:iCs/>
                <w:sz w:val="22"/>
                <w:szCs w:val="22"/>
                <w:lang w:val="ru-RU"/>
              </w:rPr>
            </w:pPr>
            <w:r w:rsidRPr="00695964">
              <w:rPr>
                <w:i/>
                <w:iCs/>
                <w:sz w:val="22"/>
                <w:szCs w:val="22"/>
                <w:lang w:val="ru-RU"/>
              </w:rPr>
              <w:t>Практична настава</w:t>
            </w:r>
            <w:r w:rsidRPr="00695964">
              <w:rPr>
                <w:i/>
                <w:iCs/>
                <w:sz w:val="22"/>
                <w:szCs w:val="22"/>
                <w:lang w:val="en-US"/>
              </w:rPr>
              <w:t xml:space="preserve"> </w:t>
            </w:r>
            <w:r w:rsidRPr="00695964">
              <w:rPr>
                <w:i/>
                <w:iCs/>
                <w:sz w:val="22"/>
                <w:szCs w:val="22"/>
                <w:lang w:val="sr-Cyrl-CS"/>
              </w:rPr>
              <w:t>(</w:t>
            </w:r>
            <w:r w:rsidRPr="00695964">
              <w:rPr>
                <w:i/>
                <w:iCs/>
                <w:sz w:val="22"/>
                <w:szCs w:val="22"/>
                <w:lang w:val="en-US"/>
              </w:rPr>
              <w:t>0</w:t>
            </w:r>
            <w:r w:rsidRPr="00695964">
              <w:rPr>
                <w:i/>
                <w:iCs/>
                <w:sz w:val="22"/>
                <w:szCs w:val="22"/>
                <w:lang w:val="sr-Cyrl-CS"/>
              </w:rPr>
              <w:t>+2)</w:t>
            </w:r>
            <w:r w:rsidRPr="00695964">
              <w:rPr>
                <w:i/>
                <w:iCs/>
                <w:sz w:val="22"/>
                <w:szCs w:val="22"/>
                <w:lang w:val="ru-RU"/>
              </w:rPr>
              <w:t>:</w:t>
            </w:r>
          </w:p>
          <w:p w:rsidR="00FA044D" w:rsidRDefault="00FA044D" w:rsidP="009A25AC">
            <w:pPr>
              <w:jc w:val="both"/>
              <w:rPr>
                <w:iCs/>
                <w:sz w:val="18"/>
                <w:szCs w:val="18"/>
                <w:lang w:val="ru-RU"/>
              </w:rPr>
            </w:pPr>
            <w:r w:rsidRPr="00B312F3">
              <w:rPr>
                <w:iCs/>
                <w:sz w:val="18"/>
                <w:szCs w:val="18"/>
                <w:lang w:val="ru-RU"/>
              </w:rPr>
              <w:t>1. Објашњење структуре семинарског рада, метода израде и техничке обраде; формирање радних тимова, 2. Дефинисање јавног простора који ће бити предмет рада, текстуални опис и графичко представљање, прикупљање литературе и извора, 3. Анализа одабраног јавног простора према установљеним критеријума квалитета јавних простора, 4. Уочавање квалитета и конфликата у простору, 5. Систематизација закључака о простору и формулисање смерница за унапређење квалитета обликовања и уређивања, 6. Глобални размештај и организација свих садржаја у простору, 7. Детаљна анализа функционалних и обликовних карактеристика склопа, планираних структура, токова кретања и односа, 8. Позиционирање урбаног мобилијара, 9. Моделовање простора у 3Д, 10. Разрада детаља партера, 11. Нивелација и материјализација, 12. Дизајнирање урбаног мобилијара према потребама простора и предложеног решења, 13. Димензионисање и материјализација, 14. Техничка обрада, 15. Предаја рада.</w:t>
            </w:r>
            <w:r>
              <w:rPr>
                <w:iCs/>
                <w:sz w:val="18"/>
                <w:szCs w:val="18"/>
                <w:lang w:val="ru-RU"/>
              </w:rPr>
              <w:t xml:space="preserve"> </w:t>
            </w:r>
          </w:p>
          <w:p w:rsidR="00FA044D" w:rsidRPr="00AA0DE3" w:rsidRDefault="00FA044D" w:rsidP="009A25AC">
            <w:pPr>
              <w:jc w:val="both"/>
              <w:rPr>
                <w:iCs/>
                <w:sz w:val="18"/>
                <w:szCs w:val="18"/>
                <w:lang w:val="ru-RU"/>
              </w:rPr>
            </w:pPr>
          </w:p>
        </w:tc>
      </w:tr>
      <w:tr w:rsidR="00FA044D" w:rsidRPr="00695964">
        <w:tc>
          <w:tcPr>
            <w:tcW w:w="10174" w:type="dxa"/>
            <w:gridSpan w:val="8"/>
          </w:tcPr>
          <w:p w:rsidR="00FA044D" w:rsidRPr="00695964" w:rsidRDefault="00FA044D" w:rsidP="00917241">
            <w:pPr>
              <w:rPr>
                <w:b/>
                <w:bCs/>
                <w:sz w:val="22"/>
                <w:szCs w:val="22"/>
                <w:lang w:val="sr-Cyrl-CS"/>
              </w:rPr>
            </w:pPr>
            <w:r w:rsidRPr="00695964">
              <w:rPr>
                <w:b/>
                <w:bCs/>
                <w:sz w:val="22"/>
                <w:szCs w:val="22"/>
                <w:lang w:val="sr-Cyrl-CS"/>
              </w:rPr>
              <w:t xml:space="preserve">Литература </w:t>
            </w:r>
          </w:p>
          <w:p w:rsidR="00FA044D" w:rsidRDefault="00FA044D" w:rsidP="006C664D">
            <w:pPr>
              <w:numPr>
                <w:ilvl w:val="0"/>
                <w:numId w:val="15"/>
              </w:numPr>
              <w:tabs>
                <w:tab w:val="clear" w:pos="720"/>
                <w:tab w:val="num" w:pos="216"/>
              </w:tabs>
              <w:ind w:left="216" w:hanging="216"/>
              <w:rPr>
                <w:sz w:val="22"/>
                <w:szCs w:val="22"/>
                <w:lang w:val="en-US"/>
              </w:rPr>
            </w:pPr>
            <w:r w:rsidRPr="006C664D">
              <w:rPr>
                <w:sz w:val="22"/>
                <w:szCs w:val="22"/>
              </w:rPr>
              <w:t>Llewelyn-Davies; Baxter</w:t>
            </w:r>
            <w:r>
              <w:rPr>
                <w:sz w:val="22"/>
                <w:szCs w:val="22"/>
              </w:rPr>
              <w:t>, A.</w:t>
            </w:r>
            <w:r w:rsidRPr="006C664D">
              <w:rPr>
                <w:sz w:val="22"/>
                <w:szCs w:val="22"/>
              </w:rPr>
              <w:t xml:space="preserve"> &amp; associates: Priručnik za urbani dizajn, Prograf i Orion art, Beograd, 2009.</w:t>
            </w:r>
          </w:p>
          <w:p w:rsidR="00FA044D" w:rsidRPr="00090842" w:rsidRDefault="00FA044D" w:rsidP="00090842">
            <w:pPr>
              <w:numPr>
                <w:ilvl w:val="0"/>
                <w:numId w:val="15"/>
              </w:numPr>
              <w:tabs>
                <w:tab w:val="clear" w:pos="720"/>
                <w:tab w:val="num" w:pos="216"/>
              </w:tabs>
              <w:ind w:left="216" w:hanging="216"/>
              <w:rPr>
                <w:sz w:val="22"/>
                <w:szCs w:val="22"/>
                <w:lang w:val="en-US"/>
              </w:rPr>
            </w:pPr>
            <w:r w:rsidRPr="006C664D">
              <w:rPr>
                <w:bCs/>
                <w:sz w:val="22"/>
                <w:szCs w:val="22"/>
              </w:rPr>
              <w:t>Тошковић Д: Урбани дизајн, урбанистичка техника и естетика, Урбанистички завод Републике Српске, Бањалука, 2000.</w:t>
            </w:r>
          </w:p>
          <w:p w:rsidR="00FA044D" w:rsidRPr="00090842" w:rsidRDefault="00FA044D" w:rsidP="00090842">
            <w:pPr>
              <w:numPr>
                <w:ilvl w:val="0"/>
                <w:numId w:val="15"/>
              </w:numPr>
              <w:tabs>
                <w:tab w:val="clear" w:pos="720"/>
                <w:tab w:val="num" w:pos="216"/>
              </w:tabs>
              <w:ind w:left="216" w:hanging="216"/>
              <w:rPr>
                <w:sz w:val="22"/>
                <w:szCs w:val="22"/>
                <w:lang w:val="en-US"/>
              </w:rPr>
            </w:pPr>
            <w:r w:rsidRPr="00090842">
              <w:rPr>
                <w:bCs/>
                <w:sz w:val="22"/>
                <w:szCs w:val="22"/>
                <w:lang w:val="sr-Cyrl-CS"/>
              </w:rPr>
              <w:t>Зите К.: Уметничко обликовање градова, Грађевинска књига, Београд, 2004.</w:t>
            </w:r>
          </w:p>
          <w:p w:rsidR="00FA044D" w:rsidRPr="00B312F3" w:rsidRDefault="00FA044D" w:rsidP="00B312F3">
            <w:pPr>
              <w:numPr>
                <w:ilvl w:val="0"/>
                <w:numId w:val="15"/>
              </w:numPr>
              <w:tabs>
                <w:tab w:val="clear" w:pos="720"/>
                <w:tab w:val="num" w:pos="216"/>
              </w:tabs>
              <w:ind w:left="216" w:hanging="216"/>
              <w:rPr>
                <w:sz w:val="22"/>
                <w:szCs w:val="22"/>
                <w:lang w:val="en-US"/>
              </w:rPr>
            </w:pPr>
            <w:r w:rsidRPr="006C664D">
              <w:rPr>
                <w:bCs/>
                <w:sz w:val="22"/>
                <w:szCs w:val="22"/>
              </w:rPr>
              <w:t>Норберг-Шулц К., Егзистенција, простор и архитектура, Грађевинска књига, Београд, 1975</w:t>
            </w:r>
            <w:r>
              <w:rPr>
                <w:sz w:val="22"/>
                <w:szCs w:val="22"/>
                <w:lang w:val="en-US"/>
              </w:rPr>
              <w:t>.</w:t>
            </w:r>
          </w:p>
        </w:tc>
      </w:tr>
      <w:tr w:rsidR="00FA044D" w:rsidRPr="00695964">
        <w:tc>
          <w:tcPr>
            <w:tcW w:w="8709" w:type="dxa"/>
            <w:gridSpan w:val="6"/>
          </w:tcPr>
          <w:p w:rsidR="00FA044D" w:rsidRPr="00695964" w:rsidRDefault="00FA044D" w:rsidP="00F276D7">
            <w:pPr>
              <w:rPr>
                <w:b/>
                <w:bCs/>
                <w:sz w:val="22"/>
                <w:szCs w:val="22"/>
                <w:lang w:val="ru-RU"/>
              </w:rPr>
            </w:pPr>
            <w:r w:rsidRPr="00695964">
              <w:rPr>
                <w:b/>
                <w:bCs/>
                <w:sz w:val="22"/>
                <w:szCs w:val="22"/>
                <w:lang w:val="sr-Cyrl-CS"/>
              </w:rPr>
              <w:t xml:space="preserve">Број часова  активне наставе       </w:t>
            </w:r>
            <w:r w:rsidRPr="00695964">
              <w:rPr>
                <w:sz w:val="22"/>
                <w:szCs w:val="22"/>
                <w:lang w:val="sr-Cyrl-CS"/>
              </w:rPr>
              <w:t xml:space="preserve">Теоријска настава: </w:t>
            </w:r>
            <w:r>
              <w:rPr>
                <w:sz w:val="22"/>
                <w:szCs w:val="22"/>
                <w:lang w:val="sr-Cyrl-CS"/>
              </w:rPr>
              <w:t>15</w:t>
            </w:r>
            <w:r w:rsidRPr="00695964">
              <w:rPr>
                <w:sz w:val="22"/>
                <w:szCs w:val="22"/>
                <w:lang w:val="sr-Cyrl-CS"/>
              </w:rPr>
              <w:t xml:space="preserve">          Практична настава: 30</w:t>
            </w:r>
          </w:p>
        </w:tc>
        <w:tc>
          <w:tcPr>
            <w:tcW w:w="1465" w:type="dxa"/>
            <w:gridSpan w:val="2"/>
            <w:vMerge w:val="restart"/>
          </w:tcPr>
          <w:p w:rsidR="00FA044D" w:rsidRPr="001572BB" w:rsidRDefault="00FA044D" w:rsidP="00917241">
            <w:pPr>
              <w:rPr>
                <w:sz w:val="22"/>
                <w:szCs w:val="22"/>
                <w:lang w:val="ru-RU"/>
              </w:rPr>
            </w:pPr>
            <w:r w:rsidRPr="00695964">
              <w:rPr>
                <w:sz w:val="22"/>
                <w:szCs w:val="22"/>
                <w:lang w:val="ru-RU"/>
              </w:rPr>
              <w:t xml:space="preserve">Остали часови: </w:t>
            </w:r>
          </w:p>
          <w:p w:rsidR="00FA044D" w:rsidRPr="00695964" w:rsidRDefault="00FA044D" w:rsidP="00917241">
            <w:pPr>
              <w:rPr>
                <w:b/>
                <w:bCs/>
                <w:sz w:val="22"/>
                <w:szCs w:val="22"/>
                <w:lang w:val="ru-RU"/>
              </w:rPr>
            </w:pPr>
            <w:r w:rsidRPr="001572BB">
              <w:rPr>
                <w:sz w:val="22"/>
                <w:szCs w:val="22"/>
                <w:lang w:val="ru-RU"/>
              </w:rPr>
              <w:t>1.</w:t>
            </w:r>
            <w:r>
              <w:rPr>
                <w:sz w:val="22"/>
                <w:szCs w:val="22"/>
                <w:lang w:val="en-US"/>
              </w:rPr>
              <w:t>2</w:t>
            </w:r>
            <w:r w:rsidRPr="00695964">
              <w:rPr>
                <w:sz w:val="22"/>
                <w:szCs w:val="22"/>
                <w:lang w:val="ru-RU"/>
              </w:rPr>
              <w:t xml:space="preserve"> </w:t>
            </w:r>
          </w:p>
        </w:tc>
      </w:tr>
      <w:tr w:rsidR="00FA044D" w:rsidRPr="00695964">
        <w:tc>
          <w:tcPr>
            <w:tcW w:w="1527" w:type="dxa"/>
          </w:tcPr>
          <w:p w:rsidR="00FA044D" w:rsidRPr="00695964" w:rsidRDefault="00FA044D" w:rsidP="00917241">
            <w:pPr>
              <w:rPr>
                <w:sz w:val="22"/>
                <w:szCs w:val="22"/>
                <w:lang w:val="ru-RU"/>
              </w:rPr>
            </w:pPr>
            <w:r w:rsidRPr="00695964">
              <w:rPr>
                <w:sz w:val="22"/>
                <w:szCs w:val="22"/>
                <w:lang w:val="ru-RU"/>
              </w:rPr>
              <w:t>Предавања:</w:t>
            </w:r>
          </w:p>
          <w:p w:rsidR="00FA044D" w:rsidRPr="00695964" w:rsidRDefault="00FA044D" w:rsidP="00917241">
            <w:pPr>
              <w:rPr>
                <w:sz w:val="22"/>
                <w:szCs w:val="22"/>
                <w:lang w:val="sr-Cyrl-CS"/>
              </w:rPr>
            </w:pPr>
            <w:r>
              <w:rPr>
                <w:sz w:val="22"/>
                <w:szCs w:val="22"/>
                <w:lang w:val="sr-Cyrl-CS"/>
              </w:rPr>
              <w:t>1</w:t>
            </w:r>
          </w:p>
        </w:tc>
        <w:tc>
          <w:tcPr>
            <w:tcW w:w="1032" w:type="dxa"/>
          </w:tcPr>
          <w:p w:rsidR="00FA044D" w:rsidRPr="00695964" w:rsidRDefault="00FA044D" w:rsidP="00917241">
            <w:pPr>
              <w:rPr>
                <w:sz w:val="22"/>
                <w:szCs w:val="22"/>
                <w:lang w:val="ru-RU"/>
              </w:rPr>
            </w:pPr>
            <w:r w:rsidRPr="00695964">
              <w:rPr>
                <w:sz w:val="22"/>
                <w:szCs w:val="22"/>
                <w:lang w:val="ru-RU"/>
              </w:rPr>
              <w:t>Вежбе:</w:t>
            </w:r>
          </w:p>
          <w:p w:rsidR="00FA044D" w:rsidRPr="00695964" w:rsidRDefault="00FA044D" w:rsidP="00917241">
            <w:pPr>
              <w:rPr>
                <w:sz w:val="22"/>
                <w:szCs w:val="22"/>
                <w:lang w:val="sr-Cyrl-CS"/>
              </w:rPr>
            </w:pPr>
            <w:r>
              <w:rPr>
                <w:sz w:val="22"/>
                <w:szCs w:val="22"/>
                <w:lang w:val="sr-Cyrl-CS"/>
              </w:rPr>
              <w:t>2</w:t>
            </w:r>
          </w:p>
        </w:tc>
        <w:tc>
          <w:tcPr>
            <w:tcW w:w="2929" w:type="dxa"/>
            <w:gridSpan w:val="2"/>
          </w:tcPr>
          <w:p w:rsidR="00FA044D" w:rsidRPr="00695964" w:rsidRDefault="00FA044D" w:rsidP="00917241">
            <w:pPr>
              <w:rPr>
                <w:sz w:val="22"/>
                <w:szCs w:val="22"/>
                <w:lang w:val="ru-RU"/>
              </w:rPr>
            </w:pPr>
            <w:r w:rsidRPr="00695964">
              <w:rPr>
                <w:sz w:val="22"/>
                <w:szCs w:val="22"/>
                <w:lang w:val="ru-RU"/>
              </w:rPr>
              <w:t>Други облици наставе:</w:t>
            </w:r>
          </w:p>
          <w:p w:rsidR="00FA044D" w:rsidRPr="00653EDE" w:rsidRDefault="00FA044D" w:rsidP="00917241">
            <w:pPr>
              <w:rPr>
                <w:sz w:val="22"/>
                <w:szCs w:val="22"/>
                <w:lang w:val="ru-RU"/>
              </w:rPr>
            </w:pPr>
            <w:r w:rsidRPr="00653EDE">
              <w:rPr>
                <w:sz w:val="22"/>
                <w:szCs w:val="22"/>
                <w:lang w:val="ru-RU"/>
              </w:rPr>
              <w:t>/</w:t>
            </w:r>
          </w:p>
        </w:tc>
        <w:tc>
          <w:tcPr>
            <w:tcW w:w="3221" w:type="dxa"/>
            <w:gridSpan w:val="2"/>
          </w:tcPr>
          <w:p w:rsidR="00FA044D" w:rsidRPr="00695964" w:rsidRDefault="00FA044D" w:rsidP="00917241">
            <w:pPr>
              <w:rPr>
                <w:sz w:val="22"/>
                <w:szCs w:val="22"/>
                <w:lang w:val="sr-Cyrl-CS"/>
              </w:rPr>
            </w:pPr>
            <w:r w:rsidRPr="00695964">
              <w:rPr>
                <w:sz w:val="22"/>
                <w:szCs w:val="22"/>
                <w:lang w:val="ru-RU"/>
              </w:rPr>
              <w:t xml:space="preserve">Студијски истраживачки </w:t>
            </w:r>
            <w:r w:rsidRPr="00653EDE">
              <w:rPr>
                <w:sz w:val="22"/>
                <w:szCs w:val="22"/>
                <w:lang w:val="ru-RU"/>
              </w:rPr>
              <w:t>рад:</w:t>
            </w:r>
          </w:p>
          <w:p w:rsidR="00FA044D" w:rsidRPr="00653EDE" w:rsidRDefault="00FA044D" w:rsidP="00917241">
            <w:pPr>
              <w:rPr>
                <w:sz w:val="22"/>
                <w:szCs w:val="22"/>
                <w:lang w:val="ru-RU"/>
              </w:rPr>
            </w:pPr>
            <w:r w:rsidRPr="00695964">
              <w:rPr>
                <w:sz w:val="22"/>
                <w:szCs w:val="22"/>
                <w:lang w:val="sr-Cyrl-CS"/>
              </w:rPr>
              <w:t>/</w:t>
            </w:r>
          </w:p>
        </w:tc>
        <w:tc>
          <w:tcPr>
            <w:tcW w:w="1465" w:type="dxa"/>
            <w:gridSpan w:val="2"/>
            <w:vMerge/>
          </w:tcPr>
          <w:p w:rsidR="00FA044D" w:rsidRPr="00653EDE" w:rsidRDefault="00FA044D" w:rsidP="00917241">
            <w:pPr>
              <w:rPr>
                <w:b/>
                <w:bCs/>
                <w:sz w:val="22"/>
                <w:szCs w:val="22"/>
                <w:lang w:val="ru-RU"/>
              </w:rPr>
            </w:pPr>
          </w:p>
        </w:tc>
      </w:tr>
      <w:tr w:rsidR="00FA044D" w:rsidRPr="00695964">
        <w:tc>
          <w:tcPr>
            <w:tcW w:w="10174" w:type="dxa"/>
            <w:gridSpan w:val="8"/>
          </w:tcPr>
          <w:p w:rsidR="00FA044D" w:rsidRPr="00695964" w:rsidRDefault="00FA044D" w:rsidP="00917241">
            <w:pPr>
              <w:rPr>
                <w:b/>
                <w:bCs/>
                <w:sz w:val="22"/>
                <w:szCs w:val="22"/>
                <w:lang w:val="sr-Cyrl-CS"/>
              </w:rPr>
            </w:pPr>
            <w:r w:rsidRPr="00695964">
              <w:rPr>
                <w:b/>
                <w:bCs/>
                <w:sz w:val="22"/>
                <w:szCs w:val="22"/>
                <w:lang w:val="sr-Cyrl-CS"/>
              </w:rPr>
              <w:t>Методе извођења наставе</w:t>
            </w:r>
          </w:p>
          <w:p w:rsidR="00FA044D" w:rsidRDefault="00FA044D" w:rsidP="00917241">
            <w:pPr>
              <w:rPr>
                <w:sz w:val="22"/>
                <w:szCs w:val="22"/>
                <w:lang w:val="sr-Cyrl-CS"/>
              </w:rPr>
            </w:pPr>
            <w:r w:rsidRPr="00695964">
              <w:rPr>
                <w:sz w:val="22"/>
                <w:szCs w:val="22"/>
                <w:lang w:val="sr-Cyrl-CS"/>
              </w:rPr>
              <w:t>Предавања: Дескриптивни метод, методе анализе и синтезе, уз примену аудиовизуелних средстава.</w:t>
            </w:r>
          </w:p>
          <w:p w:rsidR="00FA044D" w:rsidRPr="00695964" w:rsidRDefault="00FA044D" w:rsidP="00917241">
            <w:pPr>
              <w:rPr>
                <w:sz w:val="22"/>
                <w:szCs w:val="22"/>
                <w:lang w:val="sr-Cyrl-CS"/>
              </w:rPr>
            </w:pPr>
            <w:r>
              <w:rPr>
                <w:sz w:val="22"/>
                <w:szCs w:val="22"/>
                <w:lang w:val="sr-Cyrl-CS"/>
              </w:rPr>
              <w:t xml:space="preserve">Вежбе: Рад у групи и самостални рад, уз консултације и помоћ наставника и сарадника. </w:t>
            </w:r>
            <w:r w:rsidRPr="00695964">
              <w:rPr>
                <w:sz w:val="22"/>
                <w:szCs w:val="22"/>
                <w:lang w:val="sr-Cyrl-CS"/>
              </w:rPr>
              <w:t xml:space="preserve"> </w:t>
            </w:r>
          </w:p>
        </w:tc>
      </w:tr>
      <w:tr w:rsidR="00FA044D" w:rsidRPr="00695964">
        <w:tc>
          <w:tcPr>
            <w:tcW w:w="10174" w:type="dxa"/>
            <w:gridSpan w:val="8"/>
          </w:tcPr>
          <w:p w:rsidR="00FA044D" w:rsidRPr="00695964" w:rsidRDefault="00FA044D" w:rsidP="006F4D7C">
            <w:pPr>
              <w:jc w:val="center"/>
              <w:rPr>
                <w:b/>
                <w:bCs/>
                <w:sz w:val="22"/>
                <w:szCs w:val="22"/>
                <w:lang w:val="ru-RU"/>
              </w:rPr>
            </w:pPr>
            <w:r w:rsidRPr="00695964">
              <w:rPr>
                <w:b/>
                <w:bCs/>
                <w:sz w:val="22"/>
                <w:szCs w:val="22"/>
                <w:lang w:val="sr-Cyrl-CS"/>
              </w:rPr>
              <w:t>Оцена  знања (максимални број поена 100)</w:t>
            </w:r>
          </w:p>
        </w:tc>
      </w:tr>
      <w:tr w:rsidR="00FA044D" w:rsidRPr="00695964">
        <w:tc>
          <w:tcPr>
            <w:tcW w:w="3487" w:type="dxa"/>
            <w:gridSpan w:val="3"/>
          </w:tcPr>
          <w:p w:rsidR="00FA044D" w:rsidRPr="00695964" w:rsidRDefault="00FA044D" w:rsidP="00917241">
            <w:pPr>
              <w:rPr>
                <w:sz w:val="22"/>
                <w:szCs w:val="22"/>
                <w:lang w:val="sr-Cyrl-CS"/>
              </w:rPr>
            </w:pPr>
            <w:r w:rsidRPr="00695964">
              <w:rPr>
                <w:b/>
                <w:bCs/>
                <w:sz w:val="22"/>
                <w:szCs w:val="22"/>
                <w:lang w:val="sr-Cyrl-CS"/>
              </w:rPr>
              <w:t>Предиспитне обавезе</w:t>
            </w:r>
          </w:p>
        </w:tc>
        <w:tc>
          <w:tcPr>
            <w:tcW w:w="2088" w:type="dxa"/>
            <w:gridSpan w:val="2"/>
          </w:tcPr>
          <w:p w:rsidR="00FA044D" w:rsidRPr="00695964" w:rsidRDefault="00FA044D" w:rsidP="00917241">
            <w:pPr>
              <w:rPr>
                <w:b/>
                <w:bCs/>
                <w:sz w:val="22"/>
                <w:szCs w:val="22"/>
                <w:lang w:val="en-US"/>
              </w:rPr>
            </w:pPr>
            <w:proofErr w:type="spellStart"/>
            <w:r w:rsidRPr="00695964">
              <w:rPr>
                <w:b/>
                <w:bCs/>
                <w:sz w:val="22"/>
                <w:szCs w:val="22"/>
                <w:lang w:val="en-US"/>
              </w:rPr>
              <w:t>поена</w:t>
            </w:r>
            <w:proofErr w:type="spellEnd"/>
          </w:p>
        </w:tc>
        <w:tc>
          <w:tcPr>
            <w:tcW w:w="3533" w:type="dxa"/>
            <w:gridSpan w:val="2"/>
          </w:tcPr>
          <w:p w:rsidR="00FA044D" w:rsidRPr="00695964" w:rsidRDefault="00FA044D" w:rsidP="00917241">
            <w:pPr>
              <w:rPr>
                <w:sz w:val="22"/>
                <w:szCs w:val="22"/>
                <w:lang w:val="en-US"/>
              </w:rPr>
            </w:pPr>
            <w:proofErr w:type="spellStart"/>
            <w:r w:rsidRPr="00695964">
              <w:rPr>
                <w:sz w:val="22"/>
                <w:szCs w:val="22"/>
                <w:lang w:val="en-US"/>
              </w:rPr>
              <w:t>Завршни</w:t>
            </w:r>
            <w:proofErr w:type="spellEnd"/>
            <w:r w:rsidRPr="00695964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695964">
              <w:rPr>
                <w:sz w:val="22"/>
                <w:szCs w:val="22"/>
                <w:lang w:val="en-US"/>
              </w:rPr>
              <w:t>испит</w:t>
            </w:r>
            <w:proofErr w:type="spellEnd"/>
            <w:r w:rsidRPr="00695964">
              <w:rPr>
                <w:sz w:val="22"/>
                <w:szCs w:val="22"/>
                <w:lang w:val="en-US"/>
              </w:rPr>
              <w:t xml:space="preserve"> </w:t>
            </w:r>
          </w:p>
        </w:tc>
        <w:tc>
          <w:tcPr>
            <w:tcW w:w="1066" w:type="dxa"/>
          </w:tcPr>
          <w:p w:rsidR="00FA044D" w:rsidRPr="00695964" w:rsidRDefault="00FA044D" w:rsidP="00917241">
            <w:pPr>
              <w:rPr>
                <w:i/>
                <w:iCs/>
                <w:sz w:val="22"/>
                <w:szCs w:val="22"/>
                <w:lang w:val="en-US"/>
              </w:rPr>
            </w:pPr>
            <w:proofErr w:type="spellStart"/>
            <w:r w:rsidRPr="00695964">
              <w:rPr>
                <w:i/>
                <w:iCs/>
                <w:sz w:val="22"/>
                <w:szCs w:val="22"/>
                <w:lang w:val="en-US"/>
              </w:rPr>
              <w:t>поена</w:t>
            </w:r>
            <w:proofErr w:type="spellEnd"/>
          </w:p>
        </w:tc>
      </w:tr>
      <w:tr w:rsidR="00FA044D" w:rsidRPr="00695964">
        <w:tc>
          <w:tcPr>
            <w:tcW w:w="3487" w:type="dxa"/>
            <w:gridSpan w:val="3"/>
          </w:tcPr>
          <w:p w:rsidR="00FA044D" w:rsidRPr="00695964" w:rsidRDefault="00FA044D" w:rsidP="00917241">
            <w:pPr>
              <w:rPr>
                <w:i/>
                <w:iCs/>
                <w:sz w:val="22"/>
                <w:szCs w:val="22"/>
                <w:lang w:val="sr-Cyrl-CS"/>
              </w:rPr>
            </w:pPr>
            <w:r w:rsidRPr="00695964">
              <w:rPr>
                <w:sz w:val="22"/>
                <w:szCs w:val="22"/>
                <w:lang w:val="sr-Cyrl-CS"/>
              </w:rPr>
              <w:t>активност у току предавања</w:t>
            </w:r>
          </w:p>
        </w:tc>
        <w:tc>
          <w:tcPr>
            <w:tcW w:w="2088" w:type="dxa"/>
            <w:gridSpan w:val="2"/>
          </w:tcPr>
          <w:p w:rsidR="00FA044D" w:rsidRPr="00F276D7" w:rsidRDefault="00FA044D" w:rsidP="00917241">
            <w:pPr>
              <w:rPr>
                <w:sz w:val="22"/>
                <w:szCs w:val="22"/>
                <w:lang w:val="sr-Cyrl-CS"/>
              </w:rPr>
            </w:pPr>
            <w:r>
              <w:rPr>
                <w:sz w:val="22"/>
                <w:szCs w:val="22"/>
                <w:lang w:val="sr-Cyrl-CS"/>
              </w:rPr>
              <w:t>3</w:t>
            </w:r>
          </w:p>
        </w:tc>
        <w:tc>
          <w:tcPr>
            <w:tcW w:w="3533" w:type="dxa"/>
            <w:gridSpan w:val="2"/>
            <w:vMerge w:val="restart"/>
          </w:tcPr>
          <w:p w:rsidR="00FA044D" w:rsidRPr="00F276D7" w:rsidRDefault="00FA044D" w:rsidP="00917241">
            <w:pPr>
              <w:rPr>
                <w:iCs/>
                <w:sz w:val="22"/>
                <w:szCs w:val="22"/>
                <w:lang w:val="sr-Cyrl-CS"/>
              </w:rPr>
            </w:pPr>
            <w:r>
              <w:rPr>
                <w:sz w:val="22"/>
                <w:szCs w:val="22"/>
                <w:lang w:val="sr-Cyrl-CS"/>
              </w:rPr>
              <w:t>О</w:t>
            </w:r>
            <w:r w:rsidRPr="00F276D7">
              <w:rPr>
                <w:sz w:val="22"/>
                <w:szCs w:val="22"/>
              </w:rPr>
              <w:t>дбрана семинарског рада</w:t>
            </w:r>
          </w:p>
        </w:tc>
        <w:tc>
          <w:tcPr>
            <w:tcW w:w="1066" w:type="dxa"/>
            <w:vMerge w:val="restart"/>
          </w:tcPr>
          <w:p w:rsidR="00FA044D" w:rsidRPr="00695964" w:rsidRDefault="00FA044D" w:rsidP="00917241">
            <w:pPr>
              <w:rPr>
                <w:sz w:val="22"/>
                <w:szCs w:val="22"/>
                <w:lang w:val="sr-Cyrl-CS"/>
              </w:rPr>
            </w:pPr>
            <w:r>
              <w:rPr>
                <w:sz w:val="22"/>
                <w:szCs w:val="22"/>
                <w:lang w:val="sr-Cyrl-CS"/>
              </w:rPr>
              <w:t>3</w:t>
            </w:r>
            <w:r w:rsidRPr="00695964">
              <w:rPr>
                <w:sz w:val="22"/>
                <w:szCs w:val="22"/>
                <w:lang w:val="sr-Cyrl-CS"/>
              </w:rPr>
              <w:t>0</w:t>
            </w:r>
          </w:p>
        </w:tc>
      </w:tr>
      <w:tr w:rsidR="00FA044D" w:rsidRPr="00695964">
        <w:tc>
          <w:tcPr>
            <w:tcW w:w="3487" w:type="dxa"/>
            <w:gridSpan w:val="3"/>
          </w:tcPr>
          <w:p w:rsidR="00FA044D" w:rsidRPr="00695964" w:rsidRDefault="00FA044D" w:rsidP="00917241">
            <w:pPr>
              <w:rPr>
                <w:i/>
                <w:iCs/>
                <w:sz w:val="22"/>
                <w:szCs w:val="22"/>
                <w:lang w:val="sr-Cyrl-CS"/>
              </w:rPr>
            </w:pPr>
            <w:r w:rsidRPr="00695964">
              <w:rPr>
                <w:sz w:val="22"/>
                <w:szCs w:val="22"/>
                <w:lang w:val="sr-Cyrl-CS"/>
              </w:rPr>
              <w:t>активност у току вежби</w:t>
            </w:r>
          </w:p>
        </w:tc>
        <w:tc>
          <w:tcPr>
            <w:tcW w:w="2088" w:type="dxa"/>
            <w:gridSpan w:val="2"/>
          </w:tcPr>
          <w:p w:rsidR="00FA044D" w:rsidRPr="00F276D7" w:rsidRDefault="00FA044D" w:rsidP="00917241">
            <w:pPr>
              <w:rPr>
                <w:sz w:val="22"/>
                <w:szCs w:val="22"/>
                <w:lang w:val="sr-Cyrl-CS"/>
              </w:rPr>
            </w:pPr>
            <w:r>
              <w:rPr>
                <w:sz w:val="22"/>
                <w:szCs w:val="22"/>
                <w:lang w:val="sr-Cyrl-CS"/>
              </w:rPr>
              <w:t>7</w:t>
            </w:r>
            <w:r w:rsidRPr="00F276D7">
              <w:rPr>
                <w:sz w:val="22"/>
                <w:szCs w:val="22"/>
                <w:lang w:val="sr-Cyrl-CS"/>
              </w:rPr>
              <w:t xml:space="preserve"> </w:t>
            </w:r>
          </w:p>
        </w:tc>
        <w:tc>
          <w:tcPr>
            <w:tcW w:w="3533" w:type="dxa"/>
            <w:gridSpan w:val="2"/>
            <w:vMerge/>
          </w:tcPr>
          <w:p w:rsidR="00FA044D" w:rsidRPr="00F276D7" w:rsidRDefault="00FA044D" w:rsidP="00917241">
            <w:pPr>
              <w:rPr>
                <w:i/>
                <w:iCs/>
                <w:sz w:val="22"/>
                <w:szCs w:val="22"/>
                <w:lang w:val="sr-Cyrl-CS"/>
              </w:rPr>
            </w:pPr>
          </w:p>
        </w:tc>
        <w:tc>
          <w:tcPr>
            <w:tcW w:w="1066" w:type="dxa"/>
            <w:vMerge/>
          </w:tcPr>
          <w:p w:rsidR="00FA044D" w:rsidRPr="00695964" w:rsidRDefault="00FA044D" w:rsidP="00917241">
            <w:pPr>
              <w:rPr>
                <w:i/>
                <w:iCs/>
                <w:sz w:val="22"/>
                <w:szCs w:val="22"/>
                <w:lang w:val="sr-Cyrl-CS"/>
              </w:rPr>
            </w:pPr>
          </w:p>
        </w:tc>
      </w:tr>
      <w:tr w:rsidR="00FA044D" w:rsidRPr="00695964">
        <w:tc>
          <w:tcPr>
            <w:tcW w:w="3487" w:type="dxa"/>
            <w:gridSpan w:val="3"/>
          </w:tcPr>
          <w:p w:rsidR="00FA044D" w:rsidRPr="00695964" w:rsidRDefault="00FA044D" w:rsidP="00917241">
            <w:pPr>
              <w:rPr>
                <w:sz w:val="22"/>
                <w:szCs w:val="22"/>
                <w:lang w:val="sr-Cyrl-CS"/>
              </w:rPr>
            </w:pPr>
            <w:r w:rsidRPr="00695964">
              <w:rPr>
                <w:sz w:val="22"/>
                <w:szCs w:val="22"/>
                <w:lang w:val="sr-Cyrl-CS"/>
              </w:rPr>
              <w:t>графички рад</w:t>
            </w:r>
          </w:p>
        </w:tc>
        <w:tc>
          <w:tcPr>
            <w:tcW w:w="2088" w:type="dxa"/>
            <w:gridSpan w:val="2"/>
          </w:tcPr>
          <w:p w:rsidR="00FA044D" w:rsidRPr="00695964" w:rsidRDefault="00FA044D" w:rsidP="00917241">
            <w:pPr>
              <w:rPr>
                <w:sz w:val="22"/>
                <w:szCs w:val="22"/>
                <w:lang w:val="sr-Cyrl-CS"/>
              </w:rPr>
            </w:pPr>
            <w:r>
              <w:rPr>
                <w:sz w:val="22"/>
                <w:szCs w:val="22"/>
                <w:lang w:val="sr-Cyrl-CS"/>
              </w:rPr>
              <w:t>60</w:t>
            </w:r>
          </w:p>
        </w:tc>
        <w:tc>
          <w:tcPr>
            <w:tcW w:w="3533" w:type="dxa"/>
            <w:gridSpan w:val="2"/>
            <w:vMerge/>
          </w:tcPr>
          <w:p w:rsidR="00FA044D" w:rsidRPr="00695964" w:rsidRDefault="00FA044D" w:rsidP="00917241">
            <w:pPr>
              <w:rPr>
                <w:i/>
                <w:iCs/>
                <w:sz w:val="22"/>
                <w:szCs w:val="22"/>
                <w:lang w:val="sr-Cyrl-CS"/>
              </w:rPr>
            </w:pPr>
          </w:p>
        </w:tc>
        <w:tc>
          <w:tcPr>
            <w:tcW w:w="1066" w:type="dxa"/>
            <w:vMerge/>
          </w:tcPr>
          <w:p w:rsidR="00FA044D" w:rsidRPr="00695964" w:rsidRDefault="00FA044D" w:rsidP="00917241">
            <w:pPr>
              <w:rPr>
                <w:i/>
                <w:iCs/>
                <w:sz w:val="22"/>
                <w:szCs w:val="22"/>
                <w:lang w:val="sr-Cyrl-CS"/>
              </w:rPr>
            </w:pPr>
          </w:p>
        </w:tc>
      </w:tr>
    </w:tbl>
    <w:p w:rsidR="00FA044D" w:rsidRPr="009A25AC" w:rsidRDefault="00FA044D" w:rsidP="009A25AC">
      <w:pPr>
        <w:rPr>
          <w:lang w:val="sr-Cyrl-CS"/>
        </w:rPr>
      </w:pPr>
    </w:p>
    <w:sectPr w:rsidR="00FA044D" w:rsidRPr="009A25AC" w:rsidSect="00A0449F">
      <w:pgSz w:w="11907" w:h="16839" w:code="9"/>
      <w:pgMar w:top="567" w:right="567" w:bottom="397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45F42BF6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cs="Times New Roman"/>
      </w:rPr>
    </w:lvl>
  </w:abstractNum>
  <w:abstractNum w:abstractNumId="1">
    <w:nsid w:val="FFFFFF7D"/>
    <w:multiLevelType w:val="singleLevel"/>
    <w:tmpl w:val="652CD0C0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/>
      </w:rPr>
    </w:lvl>
  </w:abstractNum>
  <w:abstractNum w:abstractNumId="2">
    <w:nsid w:val="FFFFFF7E"/>
    <w:multiLevelType w:val="singleLevel"/>
    <w:tmpl w:val="6E54100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</w:abstractNum>
  <w:abstractNum w:abstractNumId="3">
    <w:nsid w:val="FFFFFF7F"/>
    <w:multiLevelType w:val="singleLevel"/>
    <w:tmpl w:val="C37619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</w:abstractNum>
  <w:abstractNum w:abstractNumId="4">
    <w:nsid w:val="FFFFFF80"/>
    <w:multiLevelType w:val="singleLevel"/>
    <w:tmpl w:val="2D4417C8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774886FE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2AD80120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066E11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3BFEFFA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25D844C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76F6D3F"/>
    <w:multiLevelType w:val="hybridMultilevel"/>
    <w:tmpl w:val="C01A346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>
    <w:nsid w:val="11AD5E02"/>
    <w:multiLevelType w:val="hybridMultilevel"/>
    <w:tmpl w:val="667ADD2C"/>
    <w:lvl w:ilvl="0" w:tplc="0409000F">
      <w:start w:val="1"/>
      <w:numFmt w:val="decimal"/>
      <w:lvlText w:val="%1."/>
      <w:lvlJc w:val="left"/>
      <w:pPr>
        <w:tabs>
          <w:tab w:val="num" w:pos="826"/>
        </w:tabs>
        <w:ind w:left="826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546"/>
        </w:tabs>
        <w:ind w:left="1546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266"/>
        </w:tabs>
        <w:ind w:left="2266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986"/>
        </w:tabs>
        <w:ind w:left="2986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706"/>
        </w:tabs>
        <w:ind w:left="3706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426"/>
        </w:tabs>
        <w:ind w:left="4426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146"/>
        </w:tabs>
        <w:ind w:left="5146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866"/>
        </w:tabs>
        <w:ind w:left="5866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586"/>
        </w:tabs>
        <w:ind w:left="6586" w:hanging="180"/>
      </w:pPr>
      <w:rPr>
        <w:rFonts w:cs="Times New Roman"/>
      </w:rPr>
    </w:lvl>
  </w:abstractNum>
  <w:abstractNum w:abstractNumId="12">
    <w:nsid w:val="2987605B"/>
    <w:multiLevelType w:val="hybridMultilevel"/>
    <w:tmpl w:val="1C8A57D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>
    <w:nsid w:val="6F99145E"/>
    <w:multiLevelType w:val="hybridMultilevel"/>
    <w:tmpl w:val="55C85CF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>
    <w:nsid w:val="784B1729"/>
    <w:multiLevelType w:val="hybridMultilevel"/>
    <w:tmpl w:val="674EAD7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>
    <w:nsid w:val="7F2C1C55"/>
    <w:multiLevelType w:val="hybridMultilevel"/>
    <w:tmpl w:val="5304161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13"/>
  </w:num>
  <w:num w:numId="2">
    <w:abstractNumId w:val="15"/>
  </w:num>
  <w:num w:numId="3">
    <w:abstractNumId w:val="9"/>
  </w:num>
  <w:num w:numId="4">
    <w:abstractNumId w:val="7"/>
  </w:num>
  <w:num w:numId="5">
    <w:abstractNumId w:val="6"/>
  </w:num>
  <w:num w:numId="6">
    <w:abstractNumId w:val="5"/>
  </w:num>
  <w:num w:numId="7">
    <w:abstractNumId w:val="4"/>
  </w:num>
  <w:num w:numId="8">
    <w:abstractNumId w:val="8"/>
  </w:num>
  <w:num w:numId="9">
    <w:abstractNumId w:val="3"/>
  </w:num>
  <w:num w:numId="10">
    <w:abstractNumId w:val="2"/>
  </w:num>
  <w:num w:numId="11">
    <w:abstractNumId w:val="1"/>
  </w:num>
  <w:num w:numId="12">
    <w:abstractNumId w:val="0"/>
  </w:num>
  <w:num w:numId="13">
    <w:abstractNumId w:val="11"/>
  </w:num>
  <w:num w:numId="14">
    <w:abstractNumId w:val="10"/>
  </w:num>
  <w:num w:numId="15">
    <w:abstractNumId w:val="12"/>
  </w:num>
  <w:num w:numId="16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oNotTrackMoves/>
  <w:defaultTabStop w:val="720"/>
  <w:hyphenationZone w:val="425"/>
  <w:doNotHyphenateCaps/>
  <w:drawingGridHorizontalSpacing w:val="110"/>
  <w:displayHorizontalDrawingGridEvery w:val="2"/>
  <w:displayVerticalDrawingGridEvery w:val="2"/>
  <w:characterSpacingControl w:val="doNotCompress"/>
  <w:savePreviewPicture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819F5"/>
    <w:rsid w:val="00002BCF"/>
    <w:rsid w:val="00025984"/>
    <w:rsid w:val="00027F21"/>
    <w:rsid w:val="00057DB3"/>
    <w:rsid w:val="00066F85"/>
    <w:rsid w:val="00090842"/>
    <w:rsid w:val="000B7E92"/>
    <w:rsid w:val="000C4BC5"/>
    <w:rsid w:val="000C714F"/>
    <w:rsid w:val="000F4BA2"/>
    <w:rsid w:val="001572BB"/>
    <w:rsid w:val="0017701C"/>
    <w:rsid w:val="00185F68"/>
    <w:rsid w:val="001C30AA"/>
    <w:rsid w:val="001E1140"/>
    <w:rsid w:val="001E5745"/>
    <w:rsid w:val="001F2002"/>
    <w:rsid w:val="001F2A84"/>
    <w:rsid w:val="002404BB"/>
    <w:rsid w:val="0025698B"/>
    <w:rsid w:val="00282A5D"/>
    <w:rsid w:val="00286E3B"/>
    <w:rsid w:val="0029423A"/>
    <w:rsid w:val="002F32C2"/>
    <w:rsid w:val="003A1199"/>
    <w:rsid w:val="003A282E"/>
    <w:rsid w:val="003B5EB8"/>
    <w:rsid w:val="003B65EB"/>
    <w:rsid w:val="003C5C5F"/>
    <w:rsid w:val="003D2877"/>
    <w:rsid w:val="003F5142"/>
    <w:rsid w:val="003F58D8"/>
    <w:rsid w:val="00400D43"/>
    <w:rsid w:val="00422646"/>
    <w:rsid w:val="004679C0"/>
    <w:rsid w:val="0047375A"/>
    <w:rsid w:val="00497164"/>
    <w:rsid w:val="004D3E0C"/>
    <w:rsid w:val="004E452F"/>
    <w:rsid w:val="004F4CB5"/>
    <w:rsid w:val="004F6FC1"/>
    <w:rsid w:val="00521573"/>
    <w:rsid w:val="005364CF"/>
    <w:rsid w:val="00553C2F"/>
    <w:rsid w:val="005551C9"/>
    <w:rsid w:val="005618F1"/>
    <w:rsid w:val="00571A6D"/>
    <w:rsid w:val="00575336"/>
    <w:rsid w:val="005768EB"/>
    <w:rsid w:val="00591977"/>
    <w:rsid w:val="00592B52"/>
    <w:rsid w:val="00596287"/>
    <w:rsid w:val="005C3B8B"/>
    <w:rsid w:val="005C4B33"/>
    <w:rsid w:val="005F2840"/>
    <w:rsid w:val="006066BC"/>
    <w:rsid w:val="006241BB"/>
    <w:rsid w:val="00626E96"/>
    <w:rsid w:val="00641381"/>
    <w:rsid w:val="00644506"/>
    <w:rsid w:val="00653A5A"/>
    <w:rsid w:val="00653EDE"/>
    <w:rsid w:val="00670B0C"/>
    <w:rsid w:val="00672F69"/>
    <w:rsid w:val="006819F5"/>
    <w:rsid w:val="006915F2"/>
    <w:rsid w:val="00695596"/>
    <w:rsid w:val="00695964"/>
    <w:rsid w:val="00695C4C"/>
    <w:rsid w:val="006B596D"/>
    <w:rsid w:val="006C664D"/>
    <w:rsid w:val="006D2845"/>
    <w:rsid w:val="006D5012"/>
    <w:rsid w:val="006F4034"/>
    <w:rsid w:val="006F4D7C"/>
    <w:rsid w:val="0073676B"/>
    <w:rsid w:val="00742F4D"/>
    <w:rsid w:val="00751D46"/>
    <w:rsid w:val="00766D31"/>
    <w:rsid w:val="00776AF6"/>
    <w:rsid w:val="007B55A8"/>
    <w:rsid w:val="007E764D"/>
    <w:rsid w:val="00841DA2"/>
    <w:rsid w:val="00872E69"/>
    <w:rsid w:val="008933EE"/>
    <w:rsid w:val="008A3B69"/>
    <w:rsid w:val="008C0091"/>
    <w:rsid w:val="008C7C8D"/>
    <w:rsid w:val="008D6A2A"/>
    <w:rsid w:val="008E544F"/>
    <w:rsid w:val="008F35B9"/>
    <w:rsid w:val="00902153"/>
    <w:rsid w:val="00917241"/>
    <w:rsid w:val="00921576"/>
    <w:rsid w:val="0092726B"/>
    <w:rsid w:val="009464D4"/>
    <w:rsid w:val="00952D98"/>
    <w:rsid w:val="009543A8"/>
    <w:rsid w:val="00967A32"/>
    <w:rsid w:val="00970B50"/>
    <w:rsid w:val="00971A8E"/>
    <w:rsid w:val="00980A54"/>
    <w:rsid w:val="00984B1A"/>
    <w:rsid w:val="0099689F"/>
    <w:rsid w:val="009A03AC"/>
    <w:rsid w:val="009A25AC"/>
    <w:rsid w:val="009D2524"/>
    <w:rsid w:val="009F4478"/>
    <w:rsid w:val="00A0449F"/>
    <w:rsid w:val="00A17FB3"/>
    <w:rsid w:val="00A20F42"/>
    <w:rsid w:val="00A30A01"/>
    <w:rsid w:val="00A323C0"/>
    <w:rsid w:val="00A460B1"/>
    <w:rsid w:val="00A51A91"/>
    <w:rsid w:val="00A53B8B"/>
    <w:rsid w:val="00A742CE"/>
    <w:rsid w:val="00A915D2"/>
    <w:rsid w:val="00A92997"/>
    <w:rsid w:val="00AA0DE3"/>
    <w:rsid w:val="00AB03DA"/>
    <w:rsid w:val="00AB0C26"/>
    <w:rsid w:val="00AD1988"/>
    <w:rsid w:val="00AD34C6"/>
    <w:rsid w:val="00AE5605"/>
    <w:rsid w:val="00AF080E"/>
    <w:rsid w:val="00B03676"/>
    <w:rsid w:val="00B079AC"/>
    <w:rsid w:val="00B17F3B"/>
    <w:rsid w:val="00B312F3"/>
    <w:rsid w:val="00B374A9"/>
    <w:rsid w:val="00B42986"/>
    <w:rsid w:val="00B5246E"/>
    <w:rsid w:val="00B57AD8"/>
    <w:rsid w:val="00B75279"/>
    <w:rsid w:val="00B9013D"/>
    <w:rsid w:val="00B93F66"/>
    <w:rsid w:val="00BA7F68"/>
    <w:rsid w:val="00BE06C6"/>
    <w:rsid w:val="00BF61BE"/>
    <w:rsid w:val="00C0384F"/>
    <w:rsid w:val="00C1064F"/>
    <w:rsid w:val="00C1518C"/>
    <w:rsid w:val="00C3147A"/>
    <w:rsid w:val="00C31646"/>
    <w:rsid w:val="00C40F36"/>
    <w:rsid w:val="00C52BC6"/>
    <w:rsid w:val="00C865A9"/>
    <w:rsid w:val="00CB4CA5"/>
    <w:rsid w:val="00CD70AC"/>
    <w:rsid w:val="00D016E4"/>
    <w:rsid w:val="00D12967"/>
    <w:rsid w:val="00D13C65"/>
    <w:rsid w:val="00D51934"/>
    <w:rsid w:val="00D56300"/>
    <w:rsid w:val="00D611C5"/>
    <w:rsid w:val="00D8656E"/>
    <w:rsid w:val="00D9794A"/>
    <w:rsid w:val="00DA1533"/>
    <w:rsid w:val="00DA73ED"/>
    <w:rsid w:val="00DA7C8E"/>
    <w:rsid w:val="00DC212B"/>
    <w:rsid w:val="00DD3F8A"/>
    <w:rsid w:val="00DE17A8"/>
    <w:rsid w:val="00E163BD"/>
    <w:rsid w:val="00E215D5"/>
    <w:rsid w:val="00E37D53"/>
    <w:rsid w:val="00E84A77"/>
    <w:rsid w:val="00E9180A"/>
    <w:rsid w:val="00E95DF3"/>
    <w:rsid w:val="00EC2F4A"/>
    <w:rsid w:val="00EE3B82"/>
    <w:rsid w:val="00EF3D5E"/>
    <w:rsid w:val="00F210DF"/>
    <w:rsid w:val="00F22575"/>
    <w:rsid w:val="00F24B76"/>
    <w:rsid w:val="00F276D7"/>
    <w:rsid w:val="00F31D76"/>
    <w:rsid w:val="00F4355B"/>
    <w:rsid w:val="00F77447"/>
    <w:rsid w:val="00FA044D"/>
    <w:rsid w:val="00FC47E2"/>
    <w:rsid w:val="00FE292A"/>
    <w:rsid w:val="00FF2A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sr-Latn-RS" w:eastAsia="sr-Latn-R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5336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lang w:val="sr-Latn-CS" w:eastAsia="sr-Latn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575336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uiPriority w:val="99"/>
    <w:rsid w:val="00695C4C"/>
    <w:rPr>
      <w:rFonts w:cs="Times New Roman"/>
      <w:color w:val="0000FF"/>
      <w:u w:val="single"/>
    </w:rPr>
  </w:style>
  <w:style w:type="paragraph" w:customStyle="1" w:styleId="Default">
    <w:name w:val="Default"/>
    <w:uiPriority w:val="99"/>
    <w:rsid w:val="00695C4C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  <w:lang w:val="en-US" w:eastAsia="en-US"/>
    </w:rPr>
  </w:style>
  <w:style w:type="paragraph" w:styleId="ListParagraph">
    <w:name w:val="List Paragraph"/>
    <w:basedOn w:val="Normal"/>
    <w:uiPriority w:val="99"/>
    <w:qFormat/>
    <w:rsid w:val="00B312F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sr-Latn-RS" w:eastAsia="sr-Latn-R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483181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181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181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8318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831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483181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181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181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495</Words>
  <Characters>2827</Characters>
  <Application>Microsoft Office Word</Application>
  <DocSecurity>0</DocSecurity>
  <Lines>23</Lines>
  <Paragraphs>6</Paragraphs>
  <ScaleCrop>false</ScaleCrop>
  <Company>v</Company>
  <LinksUpToDate>false</LinksUpToDate>
  <CharactersWithSpaces>3316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Табела 5</dc:title>
  <dc:subject/>
  <dc:creator>GAF NI</dc:creator>
  <cp:keywords/>
  <dc:description/>
  <cp:lastModifiedBy>Ljiljana Jevremovic</cp:lastModifiedBy>
  <cp:revision>6</cp:revision>
  <cp:lastPrinted>2013-07-18T09:39:00Z</cp:lastPrinted>
  <dcterms:created xsi:type="dcterms:W3CDTF">2013-12-04T13:27:00Z</dcterms:created>
  <dcterms:modified xsi:type="dcterms:W3CDTF">2014-01-12T20:53:00Z</dcterms:modified>
</cp:coreProperties>
</file>