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19" w:rsidRPr="00624FDB" w:rsidRDefault="00BD7019" w:rsidP="00BD7019">
      <w:pPr>
        <w:autoSpaceDE w:val="0"/>
        <w:autoSpaceDN w:val="0"/>
        <w:adjustRightInd w:val="0"/>
        <w:rPr>
          <w:b/>
          <w:bCs/>
          <w:lang/>
        </w:rPr>
      </w:pPr>
      <w:r w:rsidRPr="00624FDB">
        <w:rPr>
          <w:b/>
          <w:bCs/>
          <w:lang/>
        </w:rPr>
        <w:t xml:space="preserve">Табела 5.1 </w:t>
      </w:r>
      <w:r w:rsidRPr="00624FDB">
        <w:rPr>
          <w:bCs/>
          <w:lang/>
        </w:rPr>
        <w:t>Спецификација  предмета  на студијском програму докторских студија</w:t>
      </w:r>
    </w:p>
    <w:p w:rsidR="00BD7019" w:rsidRPr="00624FDB" w:rsidRDefault="00BD7019" w:rsidP="00BD7019">
      <w:pPr>
        <w:rPr>
          <w:lang/>
        </w:rPr>
      </w:pPr>
    </w:p>
    <w:tbl>
      <w:tblPr>
        <w:tblStyle w:val="TableGrid"/>
        <w:tblW w:w="5000" w:type="pct"/>
        <w:tblLook w:val="01E0"/>
      </w:tblPr>
      <w:tblGrid>
        <w:gridCol w:w="3231"/>
        <w:gridCol w:w="3230"/>
        <w:gridCol w:w="4294"/>
      </w:tblGrid>
      <w:tr w:rsidR="00BD7019" w:rsidRPr="001B0028" w:rsidTr="008F2B24">
        <w:tc>
          <w:tcPr>
            <w:tcW w:w="9828" w:type="dxa"/>
            <w:gridSpan w:val="3"/>
          </w:tcPr>
          <w:p w:rsidR="00BD7019" w:rsidRPr="001B0028" w:rsidRDefault="00BD7019" w:rsidP="008F2B24">
            <w:pPr>
              <w:rPr>
                <w:lang/>
              </w:rPr>
            </w:pPr>
            <w:r w:rsidRPr="001B0028">
              <w:rPr>
                <w:bCs/>
                <w:lang/>
              </w:rPr>
              <w:t xml:space="preserve">Назив предмета: </w:t>
            </w:r>
            <w:r w:rsidR="00624FDB" w:rsidRPr="001B0028">
              <w:rPr>
                <w:b/>
                <w:lang/>
              </w:rPr>
              <w:t>Метод коначних елемената - виши курс</w:t>
            </w:r>
          </w:p>
        </w:tc>
      </w:tr>
      <w:tr w:rsidR="00BD7019" w:rsidRPr="001B0028" w:rsidTr="008F2B24">
        <w:tc>
          <w:tcPr>
            <w:tcW w:w="9828" w:type="dxa"/>
            <w:gridSpan w:val="3"/>
          </w:tcPr>
          <w:p w:rsidR="00BD7019" w:rsidRPr="001B0028" w:rsidRDefault="00BD7019" w:rsidP="008F2B24">
            <w:pPr>
              <w:rPr>
                <w:bCs/>
                <w:lang/>
              </w:rPr>
            </w:pPr>
            <w:r w:rsidRPr="001B0028">
              <w:rPr>
                <w:bCs/>
                <w:lang/>
              </w:rPr>
              <w:t xml:space="preserve">Наставник или наставници </w:t>
            </w:r>
            <w:r w:rsidRPr="001B0028">
              <w:rPr>
                <w:bCs/>
                <w:sz w:val="20"/>
                <w:szCs w:val="20"/>
                <w:lang/>
              </w:rPr>
              <w:t>(презиме, средње слово име)</w:t>
            </w:r>
            <w:r w:rsidRPr="001B0028">
              <w:rPr>
                <w:bCs/>
                <w:lang/>
              </w:rPr>
              <w:t>:</w:t>
            </w:r>
            <w:r w:rsidR="00624FDB" w:rsidRPr="001B0028">
              <w:rPr>
                <w:bCs/>
                <w:lang/>
              </w:rPr>
              <w:t xml:space="preserve"> </w:t>
            </w:r>
            <w:hyperlink r:id="rId4" w:history="1">
              <w:r w:rsidR="00624FDB" w:rsidRPr="00152594">
                <w:rPr>
                  <w:rStyle w:val="Hyperlink"/>
                  <w:b/>
                  <w:bCs/>
                  <w:lang/>
                </w:rPr>
                <w:t>Ковачевић И. Душан</w:t>
              </w:r>
            </w:hyperlink>
          </w:p>
        </w:tc>
      </w:tr>
      <w:tr w:rsidR="00BD7019" w:rsidRPr="001B0028" w:rsidTr="008F2B24">
        <w:tc>
          <w:tcPr>
            <w:tcW w:w="9828" w:type="dxa"/>
            <w:gridSpan w:val="3"/>
          </w:tcPr>
          <w:p w:rsidR="00BD7019" w:rsidRPr="001B0028" w:rsidRDefault="00BD7019" w:rsidP="008F2B24">
            <w:pPr>
              <w:rPr>
                <w:lang/>
              </w:rPr>
            </w:pPr>
            <w:r w:rsidRPr="001B0028">
              <w:rPr>
                <w:bCs/>
                <w:lang/>
              </w:rPr>
              <w:t>Статус предмета:</w:t>
            </w:r>
            <w:r w:rsidR="00624FDB" w:rsidRPr="001B0028">
              <w:rPr>
                <w:lang/>
              </w:rPr>
              <w:t xml:space="preserve"> </w:t>
            </w:r>
            <w:r w:rsidR="00624FDB" w:rsidRPr="001B0028">
              <w:rPr>
                <w:b/>
                <w:lang/>
              </w:rPr>
              <w:t>изборни предмет</w:t>
            </w:r>
          </w:p>
        </w:tc>
      </w:tr>
      <w:tr w:rsidR="00BD7019" w:rsidRPr="001B0028" w:rsidTr="008F2B24">
        <w:tc>
          <w:tcPr>
            <w:tcW w:w="9828" w:type="dxa"/>
            <w:gridSpan w:val="3"/>
          </w:tcPr>
          <w:p w:rsidR="00BD7019" w:rsidRPr="001B0028" w:rsidRDefault="00BD7019" w:rsidP="008F2B24">
            <w:pPr>
              <w:rPr>
                <w:lang/>
              </w:rPr>
            </w:pPr>
            <w:r w:rsidRPr="001B0028">
              <w:rPr>
                <w:bCs/>
                <w:lang/>
              </w:rPr>
              <w:t>Број ЕСПБ:</w:t>
            </w:r>
            <w:r w:rsidR="00624FDB" w:rsidRPr="001B0028">
              <w:rPr>
                <w:lang/>
              </w:rPr>
              <w:t xml:space="preserve"> </w:t>
            </w:r>
            <w:r w:rsidR="00624FDB" w:rsidRPr="001B0028">
              <w:rPr>
                <w:b/>
                <w:lang/>
              </w:rPr>
              <w:t>10 ЕСПБ</w:t>
            </w:r>
          </w:p>
        </w:tc>
      </w:tr>
      <w:tr w:rsidR="00BD7019" w:rsidRPr="001B0028" w:rsidTr="008F2B24">
        <w:tc>
          <w:tcPr>
            <w:tcW w:w="9828" w:type="dxa"/>
            <w:gridSpan w:val="3"/>
          </w:tcPr>
          <w:p w:rsidR="00BD7019" w:rsidRPr="001B0028" w:rsidRDefault="00BD7019" w:rsidP="008F2B24">
            <w:pPr>
              <w:rPr>
                <w:lang/>
              </w:rPr>
            </w:pPr>
            <w:r w:rsidRPr="001B0028">
              <w:rPr>
                <w:bCs/>
                <w:lang/>
              </w:rPr>
              <w:t>Услов:</w:t>
            </w:r>
            <w:r w:rsidR="00624FDB" w:rsidRPr="001B0028">
              <w:rPr>
                <w:lang/>
              </w:rPr>
              <w:t xml:space="preserve"> </w:t>
            </w:r>
            <w:r w:rsidR="00624FDB" w:rsidRPr="001B0028">
              <w:rPr>
                <w:b/>
                <w:lang/>
              </w:rPr>
              <w:t>нема</w:t>
            </w:r>
          </w:p>
        </w:tc>
      </w:tr>
      <w:tr w:rsidR="00BD7019" w:rsidRPr="001B0028" w:rsidTr="008F2B24">
        <w:tc>
          <w:tcPr>
            <w:tcW w:w="9828" w:type="dxa"/>
            <w:gridSpan w:val="3"/>
          </w:tcPr>
          <w:p w:rsidR="00BD7019" w:rsidRDefault="00BD7019" w:rsidP="008F2B24">
            <w:pPr>
              <w:autoSpaceDE w:val="0"/>
              <w:autoSpaceDN w:val="0"/>
              <w:adjustRightInd w:val="0"/>
              <w:rPr>
                <w:bCs/>
                <w:lang/>
              </w:rPr>
            </w:pPr>
            <w:r w:rsidRPr="001B0028">
              <w:rPr>
                <w:bCs/>
                <w:lang/>
              </w:rPr>
              <w:t>Циљ предмета</w:t>
            </w:r>
          </w:p>
          <w:p w:rsidR="00BD7019" w:rsidRPr="009F0749" w:rsidRDefault="00F76D0D" w:rsidP="008F2B24">
            <w:pPr>
              <w:autoSpaceDE w:val="0"/>
              <w:autoSpaceDN w:val="0"/>
              <w:adjustRightInd w:val="0"/>
              <w:rPr>
                <w:b/>
                <w:bCs/>
                <w:lang/>
              </w:rPr>
            </w:pPr>
            <w:r w:rsidRPr="00F76D0D">
              <w:rPr>
                <w:b/>
                <w:bCs/>
                <w:lang/>
              </w:rPr>
              <w:t>Стицање</w:t>
            </w:r>
            <w:r>
              <w:rPr>
                <w:b/>
                <w:bCs/>
                <w:lang/>
              </w:rPr>
              <w:t xml:space="preserve"> напредних</w:t>
            </w:r>
            <w:r w:rsidRPr="00F76D0D">
              <w:rPr>
                <w:b/>
                <w:bCs/>
                <w:lang/>
              </w:rPr>
              <w:t xml:space="preserve"> знања </w:t>
            </w:r>
            <w:r>
              <w:rPr>
                <w:b/>
                <w:bCs/>
                <w:lang/>
              </w:rPr>
              <w:t>у</w:t>
            </w:r>
            <w:r w:rsidRPr="00F76D0D">
              <w:rPr>
                <w:b/>
                <w:bCs/>
                <w:lang/>
              </w:rPr>
              <w:t xml:space="preserve"> области МКЕ моделирања конструкција</w:t>
            </w:r>
          </w:p>
        </w:tc>
      </w:tr>
      <w:tr w:rsidR="00BD7019" w:rsidRPr="001B0028" w:rsidTr="008F2B24">
        <w:tc>
          <w:tcPr>
            <w:tcW w:w="9828" w:type="dxa"/>
            <w:gridSpan w:val="3"/>
          </w:tcPr>
          <w:p w:rsidR="00BD7019" w:rsidRPr="001B0028" w:rsidRDefault="00BD7019" w:rsidP="008F2B24">
            <w:pPr>
              <w:rPr>
                <w:bCs/>
                <w:lang/>
              </w:rPr>
            </w:pPr>
            <w:r w:rsidRPr="001B0028">
              <w:rPr>
                <w:bCs/>
                <w:lang/>
              </w:rPr>
              <w:t xml:space="preserve">Исход предмета </w:t>
            </w:r>
          </w:p>
          <w:p w:rsidR="00BD7019" w:rsidRPr="009F0749" w:rsidRDefault="006F62FB" w:rsidP="008F2B24">
            <w:pPr>
              <w:rPr>
                <w:b/>
                <w:bCs/>
                <w:lang/>
              </w:rPr>
            </w:pPr>
            <w:r w:rsidRPr="006F62FB">
              <w:rPr>
                <w:b/>
                <w:bCs/>
                <w:lang/>
              </w:rPr>
              <w:t xml:space="preserve">Оспособљеност за </w:t>
            </w:r>
            <w:r>
              <w:rPr>
                <w:b/>
                <w:bCs/>
                <w:lang/>
              </w:rPr>
              <w:t xml:space="preserve">напредне технике </w:t>
            </w:r>
            <w:r w:rsidRPr="006F62FB">
              <w:rPr>
                <w:b/>
                <w:bCs/>
                <w:lang/>
              </w:rPr>
              <w:t>МКЕ моделирањ</w:t>
            </w:r>
            <w:r>
              <w:rPr>
                <w:b/>
                <w:bCs/>
                <w:lang/>
              </w:rPr>
              <w:t>а и анализе</w:t>
            </w:r>
            <w:r w:rsidRPr="006F62FB">
              <w:rPr>
                <w:b/>
                <w:bCs/>
                <w:lang/>
              </w:rPr>
              <w:t xml:space="preserve"> конструција</w:t>
            </w:r>
          </w:p>
        </w:tc>
      </w:tr>
      <w:tr w:rsidR="00BD7019" w:rsidRPr="001B0028" w:rsidTr="008F2B24">
        <w:tc>
          <w:tcPr>
            <w:tcW w:w="9828" w:type="dxa"/>
            <w:gridSpan w:val="3"/>
          </w:tcPr>
          <w:p w:rsidR="00BD7019" w:rsidRPr="001B0028" w:rsidRDefault="00BD7019" w:rsidP="008F2B24">
            <w:pPr>
              <w:autoSpaceDE w:val="0"/>
              <w:autoSpaceDN w:val="0"/>
              <w:adjustRightInd w:val="0"/>
              <w:rPr>
                <w:bCs/>
                <w:lang/>
              </w:rPr>
            </w:pPr>
            <w:r w:rsidRPr="001B0028">
              <w:rPr>
                <w:bCs/>
                <w:lang/>
              </w:rPr>
              <w:t>Садржај предмета</w:t>
            </w:r>
          </w:p>
          <w:p w:rsidR="00753E27" w:rsidRDefault="00753E27" w:rsidP="009F0749">
            <w:pPr>
              <w:rPr>
                <w:b/>
                <w:iCs/>
                <w:lang/>
              </w:rPr>
            </w:pPr>
            <w:r>
              <w:rPr>
                <w:b/>
                <w:iCs/>
                <w:lang/>
              </w:rPr>
              <w:t>Метода коначних елемената.</w:t>
            </w:r>
          </w:p>
          <w:p w:rsidR="00753E27" w:rsidRDefault="009F0749" w:rsidP="009F0749">
            <w:pPr>
              <w:rPr>
                <w:b/>
                <w:iCs/>
                <w:lang/>
              </w:rPr>
            </w:pPr>
            <w:r w:rsidRPr="009F0749">
              <w:rPr>
                <w:b/>
                <w:iCs/>
                <w:lang/>
              </w:rPr>
              <w:t>МКЕ технологија у моделирању г</w:t>
            </w:r>
            <w:r w:rsidR="00753E27">
              <w:rPr>
                <w:b/>
                <w:iCs/>
                <w:lang/>
              </w:rPr>
              <w:t>рађевинских конструкција.</w:t>
            </w:r>
          </w:p>
          <w:p w:rsidR="00753E27" w:rsidRDefault="009F0749" w:rsidP="009F0749">
            <w:pPr>
              <w:rPr>
                <w:b/>
                <w:iCs/>
                <w:lang/>
              </w:rPr>
            </w:pPr>
            <w:r>
              <w:rPr>
                <w:b/>
                <w:iCs/>
                <w:lang/>
              </w:rPr>
              <w:t>А</w:t>
            </w:r>
            <w:r w:rsidRPr="009F0749">
              <w:rPr>
                <w:b/>
                <w:iCs/>
                <w:lang/>
              </w:rPr>
              <w:t xml:space="preserve">спекти </w:t>
            </w:r>
            <w:r>
              <w:rPr>
                <w:b/>
                <w:iCs/>
                <w:lang/>
              </w:rPr>
              <w:t>информацијске</w:t>
            </w:r>
            <w:r w:rsidRPr="009F0749">
              <w:rPr>
                <w:b/>
                <w:iCs/>
                <w:lang/>
              </w:rPr>
              <w:t xml:space="preserve"> технологиј</w:t>
            </w:r>
            <w:r w:rsidR="00753E27">
              <w:rPr>
                <w:b/>
                <w:iCs/>
                <w:lang/>
              </w:rPr>
              <w:t>е од значаја за МКЕ моделирање.</w:t>
            </w:r>
          </w:p>
          <w:p w:rsidR="00753E27" w:rsidRDefault="009F0749" w:rsidP="009F0749">
            <w:pPr>
              <w:rPr>
                <w:b/>
                <w:iCs/>
                <w:lang/>
              </w:rPr>
            </w:pPr>
            <w:r w:rsidRPr="009F0749">
              <w:rPr>
                <w:b/>
                <w:iCs/>
                <w:lang/>
              </w:rPr>
              <w:t>Принципи решавања проблема приме</w:t>
            </w:r>
            <w:r w:rsidR="00753E27">
              <w:rPr>
                <w:b/>
                <w:iCs/>
                <w:lang/>
              </w:rPr>
              <w:t>ном одговарајућег MKE софтвера.</w:t>
            </w:r>
          </w:p>
          <w:p w:rsidR="00753E27" w:rsidRDefault="009F0749" w:rsidP="009F0749">
            <w:pPr>
              <w:rPr>
                <w:b/>
                <w:iCs/>
                <w:lang/>
              </w:rPr>
            </w:pPr>
            <w:r w:rsidRPr="009F0749">
              <w:rPr>
                <w:b/>
                <w:iCs/>
                <w:lang/>
              </w:rPr>
              <w:t>Сушт</w:t>
            </w:r>
            <w:r w:rsidR="00753E27">
              <w:rPr>
                <w:b/>
                <w:iCs/>
                <w:lang/>
              </w:rPr>
              <w:t>ина неких нумеричких поступака.</w:t>
            </w:r>
          </w:p>
          <w:p w:rsidR="00753E27" w:rsidRDefault="009F0749" w:rsidP="00753E27">
            <w:pPr>
              <w:rPr>
                <w:b/>
                <w:iCs/>
                <w:lang/>
              </w:rPr>
            </w:pPr>
            <w:r w:rsidRPr="009F0749">
              <w:rPr>
                <w:b/>
                <w:iCs/>
                <w:lang/>
              </w:rPr>
              <w:t>Принципи развоја и коришћења CASA (Computer</w:t>
            </w:r>
            <w:r w:rsidR="00753E27">
              <w:rPr>
                <w:b/>
                <w:iCs/>
                <w:lang/>
              </w:rPr>
              <w:t xml:space="preserve"> </w:t>
            </w:r>
            <w:r w:rsidRPr="009F0749">
              <w:rPr>
                <w:b/>
                <w:iCs/>
                <w:lang/>
              </w:rPr>
              <w:t>Aided Structural Analysis) софт</w:t>
            </w:r>
            <w:r w:rsidR="00753E27">
              <w:rPr>
                <w:b/>
                <w:iCs/>
                <w:lang/>
              </w:rPr>
              <w:t>вера. Особености CASA софтвера.</w:t>
            </w:r>
          </w:p>
          <w:p w:rsidR="00753E27" w:rsidRDefault="009F0749" w:rsidP="00753E27">
            <w:pPr>
              <w:rPr>
                <w:b/>
                <w:iCs/>
                <w:lang/>
              </w:rPr>
            </w:pPr>
            <w:r w:rsidRPr="009F0749">
              <w:rPr>
                <w:b/>
                <w:iCs/>
                <w:lang/>
              </w:rPr>
              <w:t>Приказ неких програмских решења.</w:t>
            </w:r>
          </w:p>
          <w:p w:rsidR="00BD7019" w:rsidRPr="009F0749" w:rsidRDefault="009F0749" w:rsidP="007408B8">
            <w:pPr>
              <w:rPr>
                <w:b/>
                <w:iCs/>
                <w:lang/>
              </w:rPr>
            </w:pPr>
            <w:r w:rsidRPr="009F0749">
              <w:rPr>
                <w:b/>
                <w:iCs/>
                <w:lang/>
              </w:rPr>
              <w:t xml:space="preserve">Могућности моделирања понашања грађевинских конструкција </w:t>
            </w:r>
            <w:r w:rsidR="007408B8">
              <w:rPr>
                <w:b/>
                <w:iCs/>
                <w:lang/>
              </w:rPr>
              <w:t>- AxisVM софтвер</w:t>
            </w:r>
            <w:r w:rsidRPr="009F0749">
              <w:rPr>
                <w:b/>
                <w:iCs/>
                <w:lang/>
              </w:rPr>
              <w:t>.</w:t>
            </w:r>
          </w:p>
        </w:tc>
      </w:tr>
      <w:tr w:rsidR="00BD7019" w:rsidRPr="001B0028" w:rsidTr="008F2B24">
        <w:tc>
          <w:tcPr>
            <w:tcW w:w="9828" w:type="dxa"/>
            <w:gridSpan w:val="3"/>
          </w:tcPr>
          <w:p w:rsidR="00BD7019" w:rsidRPr="001B0028" w:rsidRDefault="00BD7019" w:rsidP="008F2B24">
            <w:pPr>
              <w:rPr>
                <w:bCs/>
                <w:lang/>
              </w:rPr>
            </w:pPr>
            <w:r w:rsidRPr="001B0028">
              <w:rPr>
                <w:bCs/>
                <w:lang/>
              </w:rPr>
              <w:t xml:space="preserve">Препоручена литература </w:t>
            </w:r>
          </w:p>
          <w:p w:rsidR="009F0749" w:rsidRPr="009F0749" w:rsidRDefault="009F0749" w:rsidP="009F0749">
            <w:pPr>
              <w:rPr>
                <w:b/>
                <w:bCs/>
                <w:lang/>
              </w:rPr>
            </w:pPr>
            <w:r w:rsidRPr="009F0749">
              <w:rPr>
                <w:b/>
                <w:bCs/>
                <w:lang/>
              </w:rPr>
              <w:t>Душан Ковачевић: МКЕ моделирање у анализи конструкција, Грађевинска  књига, Београд, 2006.</w:t>
            </w:r>
          </w:p>
          <w:p w:rsidR="009F0749" w:rsidRPr="009F0749" w:rsidRDefault="009F0749" w:rsidP="009F0749">
            <w:pPr>
              <w:rPr>
                <w:b/>
                <w:bCs/>
                <w:lang/>
              </w:rPr>
            </w:pPr>
            <w:r w:rsidRPr="009F0749">
              <w:rPr>
                <w:b/>
                <w:bCs/>
                <w:lang/>
              </w:rPr>
              <w:t xml:space="preserve">Литература из области </w:t>
            </w:r>
            <w:r>
              <w:rPr>
                <w:b/>
                <w:bCs/>
                <w:lang/>
              </w:rPr>
              <w:t xml:space="preserve">примене МКЕ </w:t>
            </w:r>
            <w:r w:rsidRPr="009F0749">
              <w:rPr>
                <w:b/>
                <w:bCs/>
                <w:lang/>
              </w:rPr>
              <w:t>(разни аутори и издавачи)</w:t>
            </w:r>
          </w:p>
          <w:p w:rsidR="009F0749" w:rsidRPr="009F0749" w:rsidRDefault="009F0749" w:rsidP="009F0749">
            <w:pPr>
              <w:rPr>
                <w:b/>
                <w:bCs/>
                <w:lang/>
              </w:rPr>
            </w:pPr>
            <w:r w:rsidRPr="009F0749">
              <w:rPr>
                <w:b/>
                <w:bCs/>
                <w:lang/>
              </w:rPr>
              <w:t>Литература из области нумеричке анализе (разни аутори и издавачи)</w:t>
            </w:r>
          </w:p>
          <w:p w:rsidR="00BD7019" w:rsidRPr="009F0749" w:rsidRDefault="009F0749" w:rsidP="008F2B24">
            <w:pPr>
              <w:rPr>
                <w:b/>
                <w:bCs/>
                <w:lang/>
              </w:rPr>
            </w:pPr>
            <w:r w:rsidRPr="009F0749">
              <w:rPr>
                <w:b/>
                <w:bCs/>
                <w:lang/>
              </w:rPr>
              <w:t>Упутства за коришћење CA</w:t>
            </w:r>
            <w:r w:rsidRPr="009F0749">
              <w:rPr>
                <w:b/>
                <w:bCs/>
                <w:lang/>
              </w:rPr>
              <w:t>SA</w:t>
            </w:r>
            <w:r w:rsidRPr="009F0749">
              <w:rPr>
                <w:b/>
                <w:bCs/>
                <w:lang/>
              </w:rPr>
              <w:t xml:space="preserve"> софтвера</w:t>
            </w:r>
            <w:r w:rsidR="0027001A">
              <w:rPr>
                <w:b/>
                <w:bCs/>
                <w:lang/>
              </w:rPr>
              <w:t>:</w:t>
            </w:r>
            <w:bookmarkStart w:id="0" w:name="_GoBack"/>
            <w:bookmarkEnd w:id="0"/>
            <w:r w:rsidRPr="009F0749">
              <w:rPr>
                <w:b/>
                <w:bCs/>
                <w:lang/>
              </w:rPr>
              <w:t xml:space="preserve"> SAP, ISDS/STAAD, Tower и AxisVM (разни аутори и издавачи)</w:t>
            </w:r>
          </w:p>
        </w:tc>
      </w:tr>
      <w:tr w:rsidR="00BD7019" w:rsidRPr="001B0028" w:rsidTr="008F2B24">
        <w:tc>
          <w:tcPr>
            <w:tcW w:w="2952" w:type="dxa"/>
          </w:tcPr>
          <w:p w:rsidR="00BD7019" w:rsidRPr="001B0028" w:rsidRDefault="00BD7019" w:rsidP="008F2B24">
            <w:pPr>
              <w:rPr>
                <w:bCs/>
                <w:lang/>
              </w:rPr>
            </w:pPr>
            <w:r w:rsidRPr="001B0028">
              <w:rPr>
                <w:bCs/>
                <w:lang/>
              </w:rPr>
              <w:t xml:space="preserve">Број часова </w:t>
            </w:r>
            <w:r w:rsidRPr="001B0028">
              <w:rPr>
                <w:lang/>
              </w:rPr>
              <w:t xml:space="preserve"> активне наставе</w:t>
            </w:r>
          </w:p>
        </w:tc>
        <w:tc>
          <w:tcPr>
            <w:tcW w:w="2952" w:type="dxa"/>
          </w:tcPr>
          <w:p w:rsidR="00BD7019" w:rsidRPr="001B0028" w:rsidRDefault="00953416" w:rsidP="00953416">
            <w:pPr>
              <w:rPr>
                <w:bCs/>
                <w:lang/>
              </w:rPr>
            </w:pPr>
            <w:r>
              <w:rPr>
                <w:lang/>
              </w:rPr>
              <w:t>П</w:t>
            </w:r>
            <w:r w:rsidR="00BD7019" w:rsidRPr="001B0028">
              <w:rPr>
                <w:lang/>
              </w:rPr>
              <w:t>редавања:</w:t>
            </w:r>
            <w:r w:rsidR="009F0749">
              <w:rPr>
                <w:bCs/>
                <w:lang/>
              </w:rPr>
              <w:t xml:space="preserve"> </w:t>
            </w:r>
            <w:r>
              <w:rPr>
                <w:b/>
                <w:bCs/>
                <w:lang/>
              </w:rPr>
              <w:t>2</w:t>
            </w:r>
          </w:p>
        </w:tc>
        <w:tc>
          <w:tcPr>
            <w:tcW w:w="3924" w:type="dxa"/>
          </w:tcPr>
          <w:p w:rsidR="00BD7019" w:rsidRPr="001B0028" w:rsidRDefault="00BD7019" w:rsidP="008F2B24">
            <w:pPr>
              <w:rPr>
                <w:bCs/>
                <w:lang/>
              </w:rPr>
            </w:pPr>
            <w:r w:rsidRPr="001B0028">
              <w:rPr>
                <w:lang/>
              </w:rPr>
              <w:t>Студијски истраживачки рад:</w:t>
            </w:r>
            <w:r w:rsidR="00953416">
              <w:rPr>
                <w:bCs/>
                <w:lang/>
              </w:rPr>
              <w:t xml:space="preserve"> </w:t>
            </w:r>
            <w:r w:rsidR="00953416" w:rsidRPr="00953416">
              <w:rPr>
                <w:b/>
                <w:bCs/>
                <w:lang/>
              </w:rPr>
              <w:t>2</w:t>
            </w:r>
          </w:p>
        </w:tc>
      </w:tr>
      <w:tr w:rsidR="00BD7019" w:rsidRPr="001B0028" w:rsidTr="008F2B24">
        <w:tc>
          <w:tcPr>
            <w:tcW w:w="9828" w:type="dxa"/>
            <w:gridSpan w:val="3"/>
          </w:tcPr>
          <w:p w:rsidR="00BD7019" w:rsidRPr="00EF23EE" w:rsidRDefault="00BD7019" w:rsidP="008F2B24">
            <w:pPr>
              <w:rPr>
                <w:b/>
                <w:bCs/>
                <w:lang/>
              </w:rPr>
            </w:pPr>
            <w:r w:rsidRPr="00EF23EE">
              <w:rPr>
                <w:b/>
                <w:bCs/>
                <w:lang/>
              </w:rPr>
              <w:t>Методе извођења наставе</w:t>
            </w:r>
          </w:p>
          <w:p w:rsidR="00D32AEA" w:rsidRPr="00EF23EE" w:rsidRDefault="00D32AEA" w:rsidP="00D32AEA">
            <w:pPr>
              <w:rPr>
                <w:b/>
                <w:bCs/>
                <w:lang/>
              </w:rPr>
            </w:pPr>
            <w:r w:rsidRPr="00EF23EE">
              <w:rPr>
                <w:b/>
                <w:bCs/>
                <w:lang/>
              </w:rPr>
              <w:t>Предавања</w:t>
            </w:r>
          </w:p>
          <w:p w:rsidR="00D32AEA" w:rsidRPr="00EF23EE" w:rsidRDefault="00D32AEA" w:rsidP="00D32AEA">
            <w:pPr>
              <w:rPr>
                <w:b/>
                <w:bCs/>
                <w:lang/>
              </w:rPr>
            </w:pPr>
            <w:r w:rsidRPr="00EF23EE">
              <w:rPr>
                <w:b/>
                <w:bCs/>
                <w:lang/>
              </w:rPr>
              <w:t>Консултације.</w:t>
            </w:r>
          </w:p>
          <w:p w:rsidR="00D32AEA" w:rsidRPr="00EF23EE" w:rsidRDefault="00D32AEA" w:rsidP="00D32AEA">
            <w:pPr>
              <w:rPr>
                <w:b/>
                <w:bCs/>
                <w:lang/>
              </w:rPr>
            </w:pPr>
            <w:r w:rsidRPr="00EF23EE">
              <w:rPr>
                <w:b/>
                <w:bCs/>
                <w:lang/>
              </w:rPr>
              <w:t>Континуално праћење нивоа знања студената</w:t>
            </w:r>
          </w:p>
          <w:p w:rsidR="00BD7019" w:rsidRPr="00D32AEA" w:rsidRDefault="00D32AEA" w:rsidP="008F2B24">
            <w:pPr>
              <w:rPr>
                <w:bCs/>
                <w:lang/>
              </w:rPr>
            </w:pPr>
            <w:r w:rsidRPr="00EF23EE">
              <w:rPr>
                <w:b/>
                <w:bCs/>
                <w:lang/>
              </w:rPr>
              <w:t>Испит</w:t>
            </w:r>
          </w:p>
        </w:tc>
      </w:tr>
      <w:tr w:rsidR="00BD7019" w:rsidRPr="001B0028" w:rsidTr="008F2B24">
        <w:tc>
          <w:tcPr>
            <w:tcW w:w="9828" w:type="dxa"/>
            <w:gridSpan w:val="3"/>
          </w:tcPr>
          <w:p w:rsidR="00BD7019" w:rsidRPr="001B0028" w:rsidRDefault="00BD7019" w:rsidP="008F2B24">
            <w:pPr>
              <w:autoSpaceDE w:val="0"/>
              <w:autoSpaceDN w:val="0"/>
              <w:adjustRightInd w:val="0"/>
              <w:jc w:val="center"/>
              <w:rPr>
                <w:bCs/>
                <w:lang/>
              </w:rPr>
            </w:pPr>
            <w:r w:rsidRPr="001B0028">
              <w:rPr>
                <w:bCs/>
                <w:lang/>
              </w:rPr>
              <w:t>Оцена  знања (максимални број поена 100)</w:t>
            </w:r>
          </w:p>
          <w:p w:rsidR="00BD7019" w:rsidRPr="00D32AEA" w:rsidRDefault="00D32AEA" w:rsidP="008F2B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/>
              </w:rPr>
            </w:pPr>
            <w:r w:rsidRPr="00D32AEA">
              <w:rPr>
                <w:b/>
                <w:bCs/>
                <w:lang/>
              </w:rPr>
              <w:t>Презентација пројекта 50</w:t>
            </w:r>
          </w:p>
          <w:p w:rsidR="00D32AEA" w:rsidRPr="001B0028" w:rsidRDefault="00D32AEA" w:rsidP="008F2B24">
            <w:pPr>
              <w:autoSpaceDE w:val="0"/>
              <w:autoSpaceDN w:val="0"/>
              <w:adjustRightInd w:val="0"/>
              <w:jc w:val="center"/>
              <w:rPr>
                <w:bCs/>
                <w:lang/>
              </w:rPr>
            </w:pPr>
            <w:r w:rsidRPr="00D32AEA">
              <w:rPr>
                <w:b/>
                <w:bCs/>
                <w:lang/>
              </w:rPr>
              <w:t>Усмени испит 50</w:t>
            </w:r>
          </w:p>
        </w:tc>
      </w:tr>
      <w:tr w:rsidR="00BD7019" w:rsidRPr="001B0028" w:rsidTr="008F2B24">
        <w:tc>
          <w:tcPr>
            <w:tcW w:w="9828" w:type="dxa"/>
            <w:gridSpan w:val="3"/>
          </w:tcPr>
          <w:p w:rsidR="00BD7019" w:rsidRPr="001B0028" w:rsidRDefault="00BD7019" w:rsidP="008F2B24">
            <w:pPr>
              <w:autoSpaceDE w:val="0"/>
              <w:autoSpaceDN w:val="0"/>
              <w:adjustRightInd w:val="0"/>
              <w:rPr>
                <w:sz w:val="18"/>
                <w:szCs w:val="18"/>
                <w:lang/>
              </w:rPr>
            </w:pPr>
            <w:r w:rsidRPr="001B0028">
              <w:rPr>
                <w:sz w:val="18"/>
                <w:szCs w:val="18"/>
                <w:lang/>
              </w:rPr>
              <w:t>Начин провере знања могу бити различити : (писмени испити, усмени испт, презентација пројекта, семинари итд......</w:t>
            </w:r>
          </w:p>
        </w:tc>
      </w:tr>
      <w:tr w:rsidR="00BD7019" w:rsidRPr="001B0028" w:rsidTr="008F2B24">
        <w:tc>
          <w:tcPr>
            <w:tcW w:w="9828" w:type="dxa"/>
            <w:gridSpan w:val="3"/>
          </w:tcPr>
          <w:p w:rsidR="00BD7019" w:rsidRPr="001B0028" w:rsidRDefault="00BD7019" w:rsidP="008F2B24">
            <w:pPr>
              <w:autoSpaceDE w:val="0"/>
              <w:autoSpaceDN w:val="0"/>
              <w:adjustRightInd w:val="0"/>
              <w:rPr>
                <w:bCs/>
                <w:lang/>
              </w:rPr>
            </w:pPr>
            <w:r w:rsidRPr="001B0028">
              <w:rPr>
                <w:sz w:val="18"/>
                <w:szCs w:val="18"/>
                <w:lang/>
              </w:rPr>
              <w:t>*максимална дужна 1 страница А4 формата</w:t>
            </w:r>
          </w:p>
        </w:tc>
      </w:tr>
    </w:tbl>
    <w:p w:rsidR="00B079AC" w:rsidRPr="00624FDB" w:rsidRDefault="00B079AC">
      <w:pPr>
        <w:rPr>
          <w:lang/>
        </w:rPr>
      </w:pPr>
    </w:p>
    <w:sectPr w:rsidR="00B079AC" w:rsidRPr="00624FDB" w:rsidSect="008E544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06F0"/>
    <w:rsid w:val="00152594"/>
    <w:rsid w:val="001B0028"/>
    <w:rsid w:val="0027001A"/>
    <w:rsid w:val="00624FDB"/>
    <w:rsid w:val="006F62FB"/>
    <w:rsid w:val="007006F0"/>
    <w:rsid w:val="007408B8"/>
    <w:rsid w:val="00753E27"/>
    <w:rsid w:val="008E544F"/>
    <w:rsid w:val="00953416"/>
    <w:rsid w:val="009F0749"/>
    <w:rsid w:val="00A34C0D"/>
    <w:rsid w:val="00B079AC"/>
    <w:rsid w:val="00BD7019"/>
    <w:rsid w:val="00D32AEA"/>
    <w:rsid w:val="00EF23EE"/>
    <w:rsid w:val="00F7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52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DOS%20MK/14.%20Dusan%20A.%20Kovacevic,%20redovni%20profeso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stanovanje 1</cp:lastModifiedBy>
  <cp:revision>13</cp:revision>
  <dcterms:created xsi:type="dcterms:W3CDTF">2014-01-10T15:41:00Z</dcterms:created>
  <dcterms:modified xsi:type="dcterms:W3CDTF">2014-01-12T23:10:00Z</dcterms:modified>
</cp:coreProperties>
</file>