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D1" w:rsidRPr="00F60A4C" w:rsidRDefault="005F0DD1" w:rsidP="005F0DD1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  <w:r w:rsidRPr="00EF2C9A">
        <w:rPr>
          <w:b/>
          <w:sz w:val="22"/>
          <w:szCs w:val="22"/>
          <w:lang w:val="sr-Cyrl-CS"/>
        </w:rPr>
        <w:t xml:space="preserve">Табела 5.4. </w:t>
      </w:r>
      <w:r w:rsidRPr="00EF2C9A">
        <w:rPr>
          <w:sz w:val="22"/>
          <w:szCs w:val="22"/>
          <w:lang w:val="sr-Cyrl-CS"/>
        </w:rPr>
        <w:t xml:space="preserve">Листа предмета на докторским студијама </w:t>
      </w:r>
      <w:r w:rsidR="002D1E8E" w:rsidRPr="00F60A4C">
        <w:rPr>
          <w:b/>
          <w:sz w:val="22"/>
          <w:szCs w:val="22"/>
          <w:lang w:val="sr-Cyrl-CS"/>
        </w:rPr>
        <w:t>Д</w:t>
      </w:r>
      <w:r w:rsidR="00E01715">
        <w:rPr>
          <w:b/>
          <w:sz w:val="22"/>
          <w:szCs w:val="22"/>
          <w:lang w:val="sr-Cyrl-CS"/>
        </w:rPr>
        <w:t>О</w:t>
      </w:r>
      <w:r w:rsidR="002D1E8E" w:rsidRPr="00F60A4C">
        <w:rPr>
          <w:b/>
          <w:sz w:val="22"/>
          <w:szCs w:val="22"/>
          <w:lang w:val="sr-Cyrl-CS"/>
        </w:rPr>
        <w:t>С ХИДРОИНФОРМАТИКА</w:t>
      </w:r>
    </w:p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3827"/>
        <w:gridCol w:w="2977"/>
        <w:gridCol w:w="1134"/>
        <w:gridCol w:w="850"/>
        <w:gridCol w:w="2555"/>
        <w:gridCol w:w="784"/>
      </w:tblGrid>
      <w:tr w:rsidR="00F60A4C" w:rsidRPr="00EF2C9A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Ред. број</w:t>
            </w:r>
          </w:p>
        </w:tc>
        <w:tc>
          <w:tcPr>
            <w:tcW w:w="1276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3827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 w:rsidRPr="00F60A4C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2977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 w:rsidRPr="00F60A4C">
              <w:rPr>
                <w:b/>
                <w:bCs/>
                <w:lang w:val="sr-Cyrl-CS"/>
              </w:rPr>
              <w:t>Име или имена наставника</w:t>
            </w:r>
          </w:p>
        </w:tc>
        <w:tc>
          <w:tcPr>
            <w:tcW w:w="1134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 w:rsidRPr="00F60A4C">
              <w:rPr>
                <w:rFonts w:cs="MinionPro-Bold"/>
                <w:b/>
                <w:bCs/>
                <w:lang w:val="sr-Cyrl-CS"/>
              </w:rPr>
              <w:t>Семестар</w:t>
            </w:r>
          </w:p>
        </w:tc>
        <w:tc>
          <w:tcPr>
            <w:tcW w:w="850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rFonts w:cs="MinionPro-Bold"/>
                <w:b/>
                <w:lang w:val="sr-Cyrl-CS"/>
              </w:rPr>
            </w:pPr>
            <w:r w:rsidRPr="00F60A4C">
              <w:rPr>
                <w:rFonts w:cs="MinionPro-Bold"/>
                <w:b/>
                <w:bCs/>
                <w:lang w:val="sr-Cyrl-CS"/>
              </w:rPr>
              <w:t>ЕСПБ</w:t>
            </w:r>
          </w:p>
        </w:tc>
        <w:tc>
          <w:tcPr>
            <w:tcW w:w="2555" w:type="dxa"/>
            <w:vAlign w:val="center"/>
          </w:tcPr>
          <w:p w:rsidR="00F60A4C" w:rsidRPr="00F60A4C" w:rsidRDefault="00F60A4C" w:rsidP="003B3DD7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 w:rsidRPr="00F60A4C">
              <w:rPr>
                <w:b/>
                <w:lang w:val="sr-Cyrl-CS"/>
              </w:rPr>
              <w:t>НО</w:t>
            </w:r>
            <w:bookmarkStart w:id="0" w:name="_GoBack"/>
            <w:bookmarkEnd w:id="0"/>
          </w:p>
        </w:tc>
        <w:tc>
          <w:tcPr>
            <w:tcW w:w="784" w:type="dxa"/>
            <w:vAlign w:val="center"/>
          </w:tcPr>
          <w:p w:rsidR="00F60A4C" w:rsidRP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 w:rsidRPr="00F60A4C">
              <w:rPr>
                <w:b/>
                <w:lang w:val="sr-Cyrl-CS"/>
              </w:rPr>
              <w:t>Т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ДХ11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r w:rsidRPr="003C20DD">
              <w:t>Метод научног рада</w:t>
            </w:r>
          </w:p>
        </w:tc>
        <w:tc>
          <w:tcPr>
            <w:tcW w:w="2977" w:type="dxa"/>
            <w:vAlign w:val="center"/>
          </w:tcPr>
          <w:p w:rsidR="00F60A4C" w:rsidRDefault="00F60A4C" w:rsidP="00F60A4C">
            <w:r>
              <w:t>Киси С. Озгур</w:t>
            </w:r>
          </w:p>
          <w:p w:rsidR="00F60A4C" w:rsidRDefault="00F60A4C" w:rsidP="00F60A4C">
            <w:r>
              <w:t>Трајковић Р. Славиша</w:t>
            </w:r>
          </w:p>
          <w:p w:rsidR="00F60A4C" w:rsidRDefault="00F60A4C" w:rsidP="00F60A4C">
            <w:pPr>
              <w:rPr>
                <w:lang w:val="sr-Cyrl-CS"/>
              </w:rPr>
            </w:pPr>
            <w:r>
              <w:t>Карамарковић П. Југослав</w:t>
            </w:r>
          </w:p>
          <w:p w:rsidR="0082166A" w:rsidRPr="0082166A" w:rsidRDefault="0082166A" w:rsidP="00F60A4C">
            <w:pPr>
              <w:rPr>
                <w:lang w:val="sr-Cyrl-CS"/>
              </w:rPr>
            </w:pPr>
            <w:r>
              <w:rPr>
                <w:lang w:val="sr-Cyrl-CS"/>
              </w:rPr>
              <w:t>Гоцић Љ. Милан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555" w:type="dxa"/>
            <w:vAlign w:val="center"/>
          </w:tcPr>
          <w:p w:rsidR="00F60A4C" w:rsidRPr="00E56214" w:rsidRDefault="00F60A4C" w:rsidP="00F60A4C">
            <w:pPr>
              <w:tabs>
                <w:tab w:val="left" w:pos="567"/>
              </w:tabs>
              <w:spacing w:after="60"/>
            </w:pPr>
            <w:r>
              <w:t>Друштвене науке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ДХ121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Примењене нумеричке методе за инжењере</w:t>
            </w:r>
          </w:p>
        </w:tc>
        <w:tc>
          <w:tcPr>
            <w:tcW w:w="2977" w:type="dxa"/>
            <w:vAlign w:val="center"/>
          </w:tcPr>
          <w:p w:rsidR="00F60A4C" w:rsidRDefault="00F60A4C" w:rsidP="00F60A4C">
            <w:r>
              <w:t>Ђорђевић Р. Ђорђе</w:t>
            </w:r>
          </w:p>
          <w:p w:rsidR="00F60A4C" w:rsidRPr="00FF517C" w:rsidRDefault="00F60A4C" w:rsidP="00F60A4C">
            <w:r>
              <w:t>Протић В. Петар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ДХ122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Посебна поглавља математичке статистике</w:t>
            </w:r>
          </w:p>
        </w:tc>
        <w:tc>
          <w:tcPr>
            <w:tcW w:w="2977" w:type="dxa"/>
            <w:vAlign w:val="center"/>
          </w:tcPr>
          <w:p w:rsidR="00F60A4C" w:rsidRDefault="00F60A4C" w:rsidP="00F60A4C">
            <w:r>
              <w:t>Тричковић Б. Слободан</w:t>
            </w:r>
          </w:p>
          <w:p w:rsidR="00F60A4C" w:rsidRPr="00FF517C" w:rsidRDefault="00F60A4C" w:rsidP="00F60A4C">
            <w:r>
              <w:t>Благојевић Д. Борислава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ДХ123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Одабрана поглавља примењене математике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Протић В. Петар</w:t>
            </w:r>
          </w:p>
          <w:p w:rsidR="00F60A4C" w:rsidRPr="00465CC9" w:rsidRDefault="00F60A4C" w:rsidP="00F60A4C">
            <w:r w:rsidRPr="00465CC9">
              <w:t>Тричковић Б. Слободан</w:t>
            </w:r>
          </w:p>
          <w:p w:rsidR="00F60A4C" w:rsidRPr="00465CC9" w:rsidRDefault="00F60A4C" w:rsidP="00F60A4C">
            <w:r w:rsidRPr="00465CC9">
              <w:t>Ђорђевић Р. Ђорђе</w:t>
            </w:r>
          </w:p>
          <w:p w:rsidR="00F60A4C" w:rsidRPr="00465CC9" w:rsidRDefault="00F60A4C" w:rsidP="00F60A4C">
            <w:r w:rsidRPr="00465CC9">
              <w:t>Гоцић Љ. Милан</w:t>
            </w:r>
          </w:p>
          <w:p w:rsidR="00F60A4C" w:rsidRPr="00465CC9" w:rsidRDefault="00F60A4C" w:rsidP="00F60A4C">
            <w:r w:rsidRPr="00465CC9">
              <w:t>Милићевић Б. Драган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Математика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ДХ131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Посебне теме из хидрологије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Благојевић Д. Борислава</w:t>
            </w:r>
          </w:p>
          <w:p w:rsidR="00F60A4C" w:rsidRPr="00465CC9" w:rsidRDefault="00F60A4C" w:rsidP="00F60A4C">
            <w:r w:rsidRPr="00465CC9">
              <w:t>Потић В. Оливера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ДХ132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Одабрана поглавља из хидраулике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Аранђеловић С. Драган</w:t>
            </w:r>
          </w:p>
          <w:p w:rsidR="00F60A4C" w:rsidRPr="00465CC9" w:rsidRDefault="00F60A4C" w:rsidP="00F60A4C">
            <w:r w:rsidRPr="00465CC9">
              <w:t>Благојевић Д. Борислава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ДХ133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Хидроинформатика: концепт, методе и алати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Киси С. Озгур</w:t>
            </w:r>
          </w:p>
          <w:p w:rsidR="00F60A4C" w:rsidRPr="00465CC9" w:rsidRDefault="00F60A4C" w:rsidP="00F60A4C">
            <w:r w:rsidRPr="00465CC9">
              <w:t>Гоцић Љ. Милан</w:t>
            </w:r>
          </w:p>
          <w:p w:rsidR="00F60A4C" w:rsidRPr="00465CC9" w:rsidRDefault="00F60A4C" w:rsidP="0082166A">
            <w:r w:rsidRPr="00465CC9">
              <w:t xml:space="preserve">Тодоровић </w:t>
            </w:r>
            <w:r w:rsidR="0082166A">
              <w:rPr>
                <w:lang w:val="sr-Cyrl-CS"/>
              </w:rPr>
              <w:t>Т</w:t>
            </w:r>
            <w:r w:rsidRPr="00465CC9">
              <w:t>. Бранимир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Информационе технологије у грађевинарству 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ДХ134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Физички засновано моделовање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Карамарковић П. Југослав</w:t>
            </w:r>
          </w:p>
          <w:p w:rsidR="00F60A4C" w:rsidRPr="00465CC9" w:rsidRDefault="00F60A4C" w:rsidP="00F60A4C">
            <w:r w:rsidRPr="00465CC9">
              <w:t>Малуцков А. Александра</w:t>
            </w:r>
          </w:p>
          <w:p w:rsidR="00F60A4C" w:rsidRPr="00465CC9" w:rsidRDefault="00F60A4C" w:rsidP="00F60A4C">
            <w:r w:rsidRPr="00465CC9">
              <w:t>Ђорић-Вељковић М. Снежана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Примењена физика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ДХ14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r w:rsidRPr="003C20DD">
              <w:t>Студијски истраживачки рад 1</w:t>
            </w: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ДХ2121</w:t>
            </w:r>
          </w:p>
        </w:tc>
        <w:tc>
          <w:tcPr>
            <w:tcW w:w="3827" w:type="dxa"/>
            <w:vAlign w:val="center"/>
          </w:tcPr>
          <w:p w:rsidR="00F60A4C" w:rsidRPr="002D1E8E" w:rsidRDefault="0082166A" w:rsidP="0082166A">
            <w:r>
              <w:rPr>
                <w:lang w:val="sr-Cyrl-CS"/>
              </w:rPr>
              <w:t>ГИС,</w:t>
            </w:r>
            <w:r w:rsidR="00F60A4C" w:rsidRPr="002D1E8E">
              <w:t xml:space="preserve"> даљинско осматрање и управљање водом и земљиштем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Тодоровић Р. Младен</w:t>
            </w:r>
          </w:p>
          <w:p w:rsidR="00F60A4C" w:rsidRPr="00A22864" w:rsidRDefault="00F60A4C" w:rsidP="00F60A4C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Водопривреда – коришћенје, уређенје и заштита вода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ДХ2122</w:t>
            </w:r>
          </w:p>
        </w:tc>
        <w:tc>
          <w:tcPr>
            <w:tcW w:w="3827" w:type="dxa"/>
            <w:vAlign w:val="center"/>
          </w:tcPr>
          <w:p w:rsidR="00F60A4C" w:rsidRPr="002D1E8E" w:rsidRDefault="0082166A" w:rsidP="00F60A4C">
            <w:r>
              <w:rPr>
                <w:lang w:val="sr-Cyrl-CS"/>
              </w:rPr>
              <w:t>Фази логика</w:t>
            </w:r>
            <w:r w:rsidR="00F60A4C" w:rsidRPr="002D1E8E">
              <w:t xml:space="preserve"> и апликације у хидрологији</w:t>
            </w: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65CC9">
              <w:rPr>
                <w:lang w:val="sr-Cyrl-CS"/>
              </w:rPr>
              <w:t>Киси С. Озгур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ДХ2123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Научно програмирање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Гоцић Љ. Милан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Инфорамционе технологије у </w:t>
            </w:r>
            <w:r>
              <w:rPr>
                <w:lang w:val="sr-Cyrl-CS"/>
              </w:rPr>
              <w:lastRenderedPageBreak/>
              <w:t>грађевинарству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ДХ2124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Интелигентна обрада подат</w:t>
            </w:r>
            <w:r w:rsidR="008F3B49">
              <w:t>a</w:t>
            </w:r>
            <w:r w:rsidRPr="002D1E8E">
              <w:t>ка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82166A">
            <w:r w:rsidRPr="00465CC9">
              <w:t xml:space="preserve">Тодоровић </w:t>
            </w:r>
            <w:r w:rsidR="0082166A">
              <w:rPr>
                <w:lang w:val="sr-Cyrl-CS"/>
              </w:rPr>
              <w:t>Т</w:t>
            </w:r>
            <w:r w:rsidRPr="00465CC9">
              <w:t>. Бранимир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Инфорамционе технологије у грађевинарству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ДХ2125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8F3B49">
            <w:r w:rsidRPr="002D1E8E">
              <w:t>Вештачке неуронске мреже и примена у хидрологији</w:t>
            </w:r>
          </w:p>
        </w:tc>
        <w:tc>
          <w:tcPr>
            <w:tcW w:w="2977" w:type="dxa"/>
            <w:vAlign w:val="center"/>
          </w:tcPr>
          <w:p w:rsidR="00F60A4C" w:rsidRDefault="00F60A4C" w:rsidP="00F60A4C">
            <w:r>
              <w:t>Киси С. Озгур</w:t>
            </w:r>
          </w:p>
          <w:p w:rsidR="00F60A4C" w:rsidRPr="00465CC9" w:rsidRDefault="00F60A4C" w:rsidP="0082166A">
            <w:r>
              <w:t xml:space="preserve">Тодоровић </w:t>
            </w:r>
            <w:r w:rsidR="0082166A">
              <w:rPr>
                <w:lang w:val="sr-Cyrl-CS"/>
              </w:rPr>
              <w:t>Т</w:t>
            </w:r>
            <w:r>
              <w:t>. Бранимир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Механика флуида, хидраулика и хидрологија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ДХ2126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82166A">
            <w:r w:rsidRPr="002D1E8E">
              <w:t>Представљање знања и стандардизација у на</w:t>
            </w:r>
            <w:r w:rsidR="0082166A">
              <w:rPr>
                <w:lang w:val="sr-Cyrl-CS"/>
              </w:rPr>
              <w:t>у</w:t>
            </w:r>
            <w:r w:rsidRPr="002D1E8E">
              <w:t>ци о водама</w:t>
            </w: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65CC9">
              <w:rPr>
                <w:lang w:val="sr-Cyrl-CS"/>
              </w:rPr>
              <w:t>Гоцић Љ. Милан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Инфорамционе технологије у грађевинарству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496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ДХ23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r w:rsidRPr="003C20DD">
              <w:t>Студијски истраживачки рад 2</w:t>
            </w: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ДХ31231</w:t>
            </w:r>
          </w:p>
        </w:tc>
        <w:tc>
          <w:tcPr>
            <w:tcW w:w="3827" w:type="dxa"/>
            <w:vAlign w:val="center"/>
          </w:tcPr>
          <w:p w:rsidR="00F60A4C" w:rsidRPr="002D1E8E" w:rsidRDefault="00F60A4C" w:rsidP="00F60A4C">
            <w:r w:rsidRPr="002D1E8E">
              <w:t>Напредно програмирање софистицираним рачунарским техникама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Киси С. Озгур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Инфорамционе технологије у грађевинарству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ДХ31232</w:t>
            </w:r>
          </w:p>
        </w:tc>
        <w:tc>
          <w:tcPr>
            <w:tcW w:w="3827" w:type="dxa"/>
            <w:vAlign w:val="center"/>
          </w:tcPr>
          <w:p w:rsidR="00F60A4C" w:rsidRPr="002D1E8E" w:rsidRDefault="0082166A" w:rsidP="0082166A">
            <w:r>
              <w:rPr>
                <w:lang w:val="sr-Cyrl-CS"/>
              </w:rPr>
              <w:t>Заштита к</w:t>
            </w:r>
            <w:r w:rsidR="00F60A4C" w:rsidRPr="002D1E8E">
              <w:t>валитет</w:t>
            </w:r>
            <w:r>
              <w:rPr>
                <w:lang w:val="sr-Cyrl-CS"/>
              </w:rPr>
              <w:t>а</w:t>
            </w:r>
            <w:r w:rsidR="00F60A4C" w:rsidRPr="002D1E8E">
              <w:t xml:space="preserve"> вода</w:t>
            </w:r>
          </w:p>
        </w:tc>
        <w:tc>
          <w:tcPr>
            <w:tcW w:w="2977" w:type="dxa"/>
            <w:vAlign w:val="center"/>
          </w:tcPr>
          <w:p w:rsidR="0082166A" w:rsidRPr="00465CC9" w:rsidRDefault="0082166A" w:rsidP="0082166A">
            <w:r w:rsidRPr="00465CC9">
              <w:t>Миленковић С. Слободан</w:t>
            </w:r>
          </w:p>
          <w:p w:rsidR="00F60A4C" w:rsidRPr="00465CC9" w:rsidRDefault="00F60A4C" w:rsidP="00F60A4C">
            <w:r w:rsidRPr="00465CC9">
              <w:t>Милићевић Б. Драган</w:t>
            </w:r>
          </w:p>
          <w:p w:rsidR="00F60A4C" w:rsidRPr="00465CC9" w:rsidRDefault="00F60A4C" w:rsidP="00F60A4C">
            <w:r w:rsidRPr="00465CC9">
              <w:t>Зарубица Р. Александра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Комунална и санитарна хидротехника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ДХ31233</w:t>
            </w:r>
          </w:p>
        </w:tc>
        <w:tc>
          <w:tcPr>
            <w:tcW w:w="3827" w:type="dxa"/>
            <w:vAlign w:val="center"/>
          </w:tcPr>
          <w:p w:rsidR="00F60A4C" w:rsidRPr="0082166A" w:rsidRDefault="0082166A" w:rsidP="00F60A4C">
            <w:pPr>
              <w:rPr>
                <w:lang w:val="sr-Cyrl-CS"/>
              </w:rPr>
            </w:pPr>
            <w:r>
              <w:rPr>
                <w:lang w:val="sr-Cyrl-CS"/>
              </w:rPr>
              <w:t>Трансформација и управљање квалитетом вода</w:t>
            </w:r>
          </w:p>
        </w:tc>
        <w:tc>
          <w:tcPr>
            <w:tcW w:w="2977" w:type="dxa"/>
            <w:vAlign w:val="center"/>
          </w:tcPr>
          <w:p w:rsidR="0082166A" w:rsidRPr="00465CC9" w:rsidRDefault="0082166A" w:rsidP="0082166A">
            <w:r w:rsidRPr="00465CC9">
              <w:t>Миленковић С. Слободан</w:t>
            </w:r>
          </w:p>
          <w:p w:rsidR="00F60A4C" w:rsidRPr="00465CC9" w:rsidRDefault="00F60A4C" w:rsidP="00F60A4C">
            <w:r w:rsidRPr="00465CC9">
              <w:t>Милићевић Б. Драган</w:t>
            </w:r>
          </w:p>
          <w:p w:rsidR="00F60A4C" w:rsidRPr="00465CC9" w:rsidRDefault="00F60A4C" w:rsidP="00F60A4C">
            <w:r w:rsidRPr="00465CC9">
              <w:t>Ранђеловић С. Марјан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Комунална и санитарна хидротехника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ДХ31234</w:t>
            </w:r>
          </w:p>
        </w:tc>
        <w:tc>
          <w:tcPr>
            <w:tcW w:w="3827" w:type="dxa"/>
            <w:vAlign w:val="center"/>
          </w:tcPr>
          <w:p w:rsidR="00F60A4C" w:rsidRPr="0082166A" w:rsidRDefault="0082166A" w:rsidP="00F60A4C">
            <w:pPr>
              <w:rPr>
                <w:lang w:val="sr-Cyrl-CS"/>
              </w:rPr>
            </w:pPr>
            <w:r>
              <w:rPr>
                <w:lang w:val="sr-Cyrl-CS"/>
              </w:rPr>
              <w:t>Анализа водопривредних система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Милићевић Б. Драган</w:t>
            </w:r>
          </w:p>
          <w:p w:rsidR="00F60A4C" w:rsidRPr="00465CC9" w:rsidRDefault="00F60A4C" w:rsidP="00F60A4C">
            <w:r w:rsidRPr="00465CC9">
              <w:t>Потић В. Оливера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Комунална и санитарна хидротехника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21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ДХ31235</w:t>
            </w:r>
          </w:p>
        </w:tc>
        <w:tc>
          <w:tcPr>
            <w:tcW w:w="3827" w:type="dxa"/>
            <w:vAlign w:val="center"/>
          </w:tcPr>
          <w:p w:rsidR="0082166A" w:rsidRPr="0082166A" w:rsidRDefault="0082166A" w:rsidP="0082166A">
            <w:pPr>
              <w:rPr>
                <w:lang w:val="sr-Cyrl-CS"/>
              </w:rPr>
            </w:pPr>
            <w:r w:rsidRPr="0082166A">
              <w:rPr>
                <w:lang w:val="sr-Cyrl-CS"/>
              </w:rPr>
              <w:t>Управљање наводњавањем у условима променљиве доступности водних ресурса и евентуалних амбијенталних ограничења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Трајковић Р. Славиша</w:t>
            </w:r>
          </w:p>
          <w:p w:rsidR="00F60A4C" w:rsidRPr="00465CC9" w:rsidRDefault="00F60A4C" w:rsidP="00F60A4C">
            <w:r w:rsidRPr="00465CC9">
              <w:t>Тодоровић Р. Младен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Водопривреда – коришћење, уређење и заштита вода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ДХ31236</w:t>
            </w:r>
          </w:p>
        </w:tc>
        <w:tc>
          <w:tcPr>
            <w:tcW w:w="3827" w:type="dxa"/>
            <w:vAlign w:val="center"/>
          </w:tcPr>
          <w:p w:rsidR="0082166A" w:rsidRPr="00044463" w:rsidRDefault="0082166A" w:rsidP="0082166A">
            <w:pPr>
              <w:rPr>
                <w:lang w:val="sr-Cyrl-CS"/>
              </w:rPr>
            </w:pPr>
            <w:r w:rsidRPr="00044463">
              <w:rPr>
                <w:lang w:val="sr-Cyrl-CS"/>
              </w:rPr>
              <w:t>Посебна поглавља из наводњавања и одводњавања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FF517C" w:rsidRDefault="00F60A4C" w:rsidP="00F60A4C">
            <w:r w:rsidRPr="00465CC9">
              <w:t>Трајковић Р. Славиша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Водопривреда – коришћење, уређење и заштита вода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ДХ31237</w:t>
            </w:r>
          </w:p>
        </w:tc>
        <w:tc>
          <w:tcPr>
            <w:tcW w:w="3827" w:type="dxa"/>
            <w:vAlign w:val="center"/>
          </w:tcPr>
          <w:p w:rsidR="00F60A4C" w:rsidRPr="00044463" w:rsidRDefault="00044463" w:rsidP="00F60A4C">
            <w:pPr>
              <w:rPr>
                <w:lang w:val="ru-RU"/>
              </w:rPr>
            </w:pPr>
            <w:r w:rsidRPr="00044463">
              <w:rPr>
                <w:lang w:val="ru-RU"/>
              </w:rPr>
              <w:t>Мреже за наводњавање под притиском и радним режимом по потреби корисника</w:t>
            </w: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Тодоровић Р. Младен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Водопривреда – коришћење, уређење и заштита вода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ДХ31238</w:t>
            </w:r>
          </w:p>
        </w:tc>
        <w:tc>
          <w:tcPr>
            <w:tcW w:w="3827" w:type="dxa"/>
            <w:vAlign w:val="center"/>
          </w:tcPr>
          <w:p w:rsidR="00044463" w:rsidRPr="00044463" w:rsidRDefault="00044463" w:rsidP="00044463">
            <w:pPr>
              <w:rPr>
                <w:lang w:val="ru-RU"/>
              </w:rPr>
            </w:pPr>
            <w:r w:rsidRPr="00044463">
              <w:rPr>
                <w:lang w:val="ru-RU"/>
              </w:rPr>
              <w:t>Еко-ефикасност хидротехничких система</w:t>
            </w:r>
          </w:p>
          <w:p w:rsidR="00F60A4C" w:rsidRPr="00044463" w:rsidRDefault="00F60A4C" w:rsidP="00044463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t>Тодоровић Р. Младен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Водопривреда – коришћење, уређење и заштита вода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F60A4C" w:rsidRPr="002D1E8E" w:rsidRDefault="00F60A4C" w:rsidP="00F60A4C">
            <w:r w:rsidRPr="002D1E8E">
              <w:t>ДХ31239</w:t>
            </w:r>
          </w:p>
        </w:tc>
        <w:tc>
          <w:tcPr>
            <w:tcW w:w="3827" w:type="dxa"/>
            <w:vAlign w:val="center"/>
          </w:tcPr>
          <w:p w:rsidR="00044463" w:rsidRPr="00044463" w:rsidRDefault="00044463" w:rsidP="00044463">
            <w:pPr>
              <w:rPr>
                <w:lang w:val="ru-RU"/>
              </w:rPr>
            </w:pPr>
            <w:r w:rsidRPr="00044463">
              <w:rPr>
                <w:lang w:val="ru-RU"/>
              </w:rPr>
              <w:t xml:space="preserve">Утицај климатских промена на </w:t>
            </w:r>
            <w:r w:rsidRPr="00044463">
              <w:rPr>
                <w:lang w:val="ru-RU"/>
              </w:rPr>
              <w:lastRenderedPageBreak/>
              <w:t>управљање водама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F60A4C" w:rsidP="00F60A4C">
            <w:r w:rsidRPr="00465CC9">
              <w:lastRenderedPageBreak/>
              <w:t>Тодоровић Р. Младен</w:t>
            </w:r>
          </w:p>
          <w:p w:rsidR="00F60A4C" w:rsidRPr="00465CC9" w:rsidRDefault="00F60A4C" w:rsidP="00F60A4C">
            <w:r w:rsidRPr="00465CC9">
              <w:lastRenderedPageBreak/>
              <w:t>Трајковић Р. Славиша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 xml:space="preserve">Водопривреда – </w:t>
            </w:r>
            <w:r>
              <w:rPr>
                <w:lang w:val="sr-Cyrl-CS"/>
              </w:rPr>
              <w:lastRenderedPageBreak/>
              <w:t>коришћење, уређење и заштита вода</w:t>
            </w: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И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lastRenderedPageBreak/>
              <w:t>26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ДХ41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pPr>
              <w:rPr>
                <w:lang w:val="ru-RU"/>
              </w:rPr>
            </w:pPr>
            <w:r w:rsidRPr="003C20DD">
              <w:rPr>
                <w:lang w:val="ru-RU"/>
              </w:rPr>
              <w:t>Докторска дисертација - научно-истраживачки рад 1</w:t>
            </w: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ДХ51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pPr>
              <w:rPr>
                <w:lang w:val="ru-RU"/>
              </w:rPr>
            </w:pPr>
            <w:r w:rsidRPr="003C20DD">
              <w:rPr>
                <w:lang w:val="ru-RU"/>
              </w:rPr>
              <w:t>Докторска дисертација - научно-истраживачки рад 2</w:t>
            </w: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5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28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ДХ61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pPr>
              <w:rPr>
                <w:lang w:val="ru-RU"/>
              </w:rPr>
            </w:pPr>
            <w:r w:rsidRPr="003C20DD">
              <w:rPr>
                <w:lang w:val="ru-RU"/>
              </w:rPr>
              <w:t>Докторска дисертација - научно-истраживачки рад 3</w:t>
            </w: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430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29</w:t>
            </w:r>
          </w:p>
        </w:tc>
        <w:tc>
          <w:tcPr>
            <w:tcW w:w="1276" w:type="dxa"/>
            <w:vAlign w:val="center"/>
          </w:tcPr>
          <w:p w:rsidR="00F60A4C" w:rsidRPr="003C20DD" w:rsidRDefault="00F60A4C" w:rsidP="00F60A4C">
            <w:r w:rsidRPr="003C20DD">
              <w:t>ДХ62</w:t>
            </w:r>
          </w:p>
        </w:tc>
        <w:tc>
          <w:tcPr>
            <w:tcW w:w="3827" w:type="dxa"/>
            <w:vAlign w:val="center"/>
          </w:tcPr>
          <w:p w:rsidR="00F60A4C" w:rsidRPr="003C20DD" w:rsidRDefault="00F60A4C" w:rsidP="00F60A4C">
            <w:pPr>
              <w:rPr>
                <w:lang w:val="ru-RU"/>
              </w:rPr>
            </w:pPr>
            <w:r w:rsidRPr="003C20DD">
              <w:rPr>
                <w:lang w:val="ru-RU"/>
              </w:rPr>
              <w:t>Израда и одбрана докторске дисертације</w:t>
            </w: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F60A4C" w:rsidRPr="00A22864" w:rsidTr="00F60A4C">
        <w:trPr>
          <w:trHeight w:val="227"/>
        </w:trPr>
        <w:tc>
          <w:tcPr>
            <w:tcW w:w="13328" w:type="dxa"/>
            <w:gridSpan w:val="7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Укупно ЕСПБ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F60A4C" w:rsidRPr="00A22864" w:rsidTr="00F60A4C">
        <w:trPr>
          <w:trHeight w:val="227"/>
        </w:trPr>
        <w:tc>
          <w:tcPr>
            <w:tcW w:w="14112" w:type="dxa"/>
            <w:gridSpan w:val="8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ind w:left="34"/>
              <w:rPr>
                <w:lang w:val="sr-Cyrl-CS"/>
              </w:rPr>
            </w:pPr>
            <w:r w:rsidRPr="00A22864">
              <w:rPr>
                <w:lang w:val="sr-Cyrl-CS"/>
              </w:rPr>
              <w:t>НО-</w:t>
            </w:r>
            <w:r w:rsidRPr="00A22864">
              <w:rPr>
                <w:rFonts w:cs="MinionPro-Bold"/>
                <w:b/>
                <w:bCs/>
                <w:lang w:val="sr-Cyrl-CS"/>
              </w:rPr>
              <w:t xml:space="preserve"> Ужа научна, односно уметничка област, Т-</w:t>
            </w:r>
            <w:r w:rsidRPr="00A22864">
              <w:rPr>
                <w:lang w:val="sr-Cyrl-CS"/>
              </w:rPr>
              <w:t xml:space="preserve"> Тип предмета (И-изборни,О-обавезни....)</w:t>
            </w:r>
          </w:p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color w:val="0000FF"/>
                <w:lang w:val="sr-Cyrl-CS"/>
              </w:rPr>
            </w:pPr>
            <w:r w:rsidRPr="00A22864">
              <w:rPr>
                <w:lang w:val="sr-Cyrl-CS"/>
              </w:rPr>
              <w:t>*табелу модификујте у зависности од броја података које унсите, користећи инсер мод</w:t>
            </w:r>
          </w:p>
        </w:tc>
      </w:tr>
    </w:tbl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sr-Cyrl-CS"/>
        </w:rPr>
      </w:pPr>
    </w:p>
    <w:p w:rsidR="00713C16" w:rsidRDefault="00713C16"/>
    <w:sectPr w:rsidR="00713C16" w:rsidSect="005F0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7FA6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4C9C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defaultTabStop w:val="708"/>
  <w:hyphenationZone w:val="425"/>
  <w:characterSpacingControl w:val="doNotCompress"/>
  <w:compat/>
  <w:rsids>
    <w:rsidRoot w:val="005F0DD1"/>
    <w:rsid w:val="00044463"/>
    <w:rsid w:val="0008099A"/>
    <w:rsid w:val="0014035F"/>
    <w:rsid w:val="00155DF4"/>
    <w:rsid w:val="002D1E8E"/>
    <w:rsid w:val="003741F3"/>
    <w:rsid w:val="003B3DD7"/>
    <w:rsid w:val="00465CC9"/>
    <w:rsid w:val="005F0DD1"/>
    <w:rsid w:val="00696525"/>
    <w:rsid w:val="00713C16"/>
    <w:rsid w:val="007C2764"/>
    <w:rsid w:val="0082166A"/>
    <w:rsid w:val="00872B2B"/>
    <w:rsid w:val="008F3B49"/>
    <w:rsid w:val="008F6909"/>
    <w:rsid w:val="009D40F0"/>
    <w:rsid w:val="00C509A0"/>
    <w:rsid w:val="00C87DD0"/>
    <w:rsid w:val="00D97207"/>
    <w:rsid w:val="00E01715"/>
    <w:rsid w:val="00E56214"/>
    <w:rsid w:val="00F12BD3"/>
    <w:rsid w:val="00F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Jevremovic</dc:creator>
  <cp:lastModifiedBy>Milan</cp:lastModifiedBy>
  <cp:revision>4</cp:revision>
  <dcterms:created xsi:type="dcterms:W3CDTF">2013-11-22T12:01:00Z</dcterms:created>
  <dcterms:modified xsi:type="dcterms:W3CDTF">2013-12-25T19:14:00Z</dcterms:modified>
</cp:coreProperties>
</file>